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5E" w:rsidRDefault="00F92DD4" w:rsidP="006F2359">
      <w:pPr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Volunteer Side Competition Judge Form</w:t>
      </w:r>
    </w:p>
    <w:p w:rsidR="00F92DD4" w:rsidRDefault="00F92DD4" w:rsidP="006F2359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2020 ASCE Ohio Valley Student Conference</w:t>
      </w:r>
    </w:p>
    <w:p w:rsidR="00F92DD4" w:rsidRPr="00F92DD4" w:rsidRDefault="00F92DD4" w:rsidP="006F2359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2020 AISC Ohio Valley Student Conference</w:t>
      </w:r>
    </w:p>
    <w:p w:rsidR="00F92DD4" w:rsidRPr="00773D77" w:rsidRDefault="00F92DD4" w:rsidP="006F2359">
      <w:pPr>
        <w:rPr>
          <w:snapToGrid w:val="0"/>
        </w:rPr>
      </w:pPr>
    </w:p>
    <w:p w:rsidR="00B3295E" w:rsidRPr="00B47B42" w:rsidRDefault="00330ED0" w:rsidP="006F2359">
      <w:pPr>
        <w:rPr>
          <w:snapToGrid w:val="0"/>
        </w:rPr>
      </w:pPr>
      <w:r w:rsidRPr="00B47B42">
        <w:rPr>
          <w:rStyle w:val="Emphasis"/>
          <w:i w:val="0"/>
        </w:rPr>
        <w:t>Western Kentucky University</w:t>
      </w:r>
      <w:r w:rsidR="00B3295E" w:rsidRPr="00B47B42">
        <w:rPr>
          <w:i/>
          <w:snapToGrid w:val="0"/>
        </w:rPr>
        <w:t xml:space="preserve"> </w:t>
      </w:r>
      <w:r w:rsidR="00B3295E" w:rsidRPr="00B47B42">
        <w:t>is the host of the</w:t>
      </w:r>
      <w:r w:rsidR="00F92DD4">
        <w:t xml:space="preserve"> A</w:t>
      </w:r>
      <w:r w:rsidR="00866055">
        <w:t>merican Society of Civil Engineers (ASCE)</w:t>
      </w:r>
      <w:r w:rsidR="00F92DD4">
        <w:t xml:space="preserve"> </w:t>
      </w:r>
      <w:r w:rsidRPr="00B47B42">
        <w:rPr>
          <w:rStyle w:val="Emphasis"/>
          <w:i w:val="0"/>
        </w:rPr>
        <w:t>Ohio Valley</w:t>
      </w:r>
      <w:r w:rsidR="00B3295E" w:rsidRPr="00B47B42">
        <w:t xml:space="preserve"> Student Conferenc</w:t>
      </w:r>
      <w:r w:rsidR="00866055">
        <w:t>e</w:t>
      </w:r>
      <w:r w:rsidR="00F92DD4">
        <w:t xml:space="preserve"> (OVSC) and the </w:t>
      </w:r>
      <w:r w:rsidR="00866055">
        <w:t>American Institute of Steel Construction (</w:t>
      </w:r>
      <w:r w:rsidR="00F92DD4">
        <w:t>AISC</w:t>
      </w:r>
      <w:r w:rsidR="00866055">
        <w:t>)</w:t>
      </w:r>
      <w:r w:rsidR="00F92DD4">
        <w:t xml:space="preserve"> OVSC</w:t>
      </w:r>
      <w:r w:rsidR="000A2926">
        <w:t xml:space="preserve"> that</w:t>
      </w:r>
      <w:r w:rsidR="00F92DD4">
        <w:t xml:space="preserve"> </w:t>
      </w:r>
      <w:r w:rsidR="004860C7">
        <w:t>will</w:t>
      </w:r>
      <w:r w:rsidR="00B3295E" w:rsidRPr="00B47B42">
        <w:t xml:space="preserve"> be held on the dates of </w:t>
      </w:r>
      <w:r w:rsidRPr="00B47B42">
        <w:rPr>
          <w:rStyle w:val="Emphasis"/>
          <w:i w:val="0"/>
        </w:rPr>
        <w:t>April 2</w:t>
      </w:r>
      <w:r w:rsidRPr="00B47B42">
        <w:rPr>
          <w:rStyle w:val="Emphasis"/>
          <w:i w:val="0"/>
          <w:vertAlign w:val="superscript"/>
        </w:rPr>
        <w:t>nd</w:t>
      </w:r>
      <w:r w:rsidRPr="00B47B42">
        <w:rPr>
          <w:rStyle w:val="Emphasis"/>
          <w:i w:val="0"/>
        </w:rPr>
        <w:t>-3</w:t>
      </w:r>
      <w:r w:rsidRPr="00B47B42">
        <w:rPr>
          <w:rStyle w:val="Emphasis"/>
          <w:i w:val="0"/>
          <w:vertAlign w:val="superscript"/>
        </w:rPr>
        <w:t>rd</w:t>
      </w:r>
      <w:r w:rsidR="00B3295E" w:rsidRPr="00B47B42">
        <w:rPr>
          <w:rStyle w:val="Emphasis"/>
        </w:rPr>
        <w:t>,</w:t>
      </w:r>
      <w:r w:rsidR="00B3295E" w:rsidRPr="00B47B42">
        <w:rPr>
          <w:snapToGrid w:val="0"/>
        </w:rPr>
        <w:t xml:space="preserve"> 20</w:t>
      </w:r>
      <w:r w:rsidRPr="00B47B42">
        <w:rPr>
          <w:snapToGrid w:val="0"/>
        </w:rPr>
        <w:t>20</w:t>
      </w:r>
      <w:r w:rsidR="00F92DD4">
        <w:rPr>
          <w:snapToGrid w:val="0"/>
        </w:rPr>
        <w:t xml:space="preserve"> and April 4</w:t>
      </w:r>
      <w:r w:rsidR="00F92DD4" w:rsidRPr="00F92DD4">
        <w:rPr>
          <w:snapToGrid w:val="0"/>
          <w:vertAlign w:val="superscript"/>
        </w:rPr>
        <w:t>th</w:t>
      </w:r>
      <w:r w:rsidR="00F92DD4">
        <w:rPr>
          <w:snapToGrid w:val="0"/>
        </w:rPr>
        <w:t>, 2020, respectively</w:t>
      </w:r>
      <w:r w:rsidR="00B3295E" w:rsidRPr="00B47B42">
        <w:rPr>
          <w:snapToGrid w:val="0"/>
        </w:rPr>
        <w:t xml:space="preserve">.  As the </w:t>
      </w:r>
      <w:r w:rsidR="004860C7" w:rsidRPr="00B47B42">
        <w:rPr>
          <w:snapToGrid w:val="0"/>
        </w:rPr>
        <w:t>much-anticipated</w:t>
      </w:r>
      <w:r w:rsidR="00B3295E" w:rsidRPr="00B47B42">
        <w:rPr>
          <w:snapToGrid w:val="0"/>
        </w:rPr>
        <w:t xml:space="preserve"> event</w:t>
      </w:r>
      <w:r w:rsidR="00866055">
        <w:rPr>
          <w:snapToGrid w:val="0"/>
        </w:rPr>
        <w:t>s</w:t>
      </w:r>
      <w:r w:rsidR="00B3295E" w:rsidRPr="00B47B42">
        <w:rPr>
          <w:snapToGrid w:val="0"/>
        </w:rPr>
        <w:t xml:space="preserve"> draw near, we are in the process of </w:t>
      </w:r>
      <w:r w:rsidR="004860C7">
        <w:rPr>
          <w:snapToGrid w:val="0"/>
        </w:rPr>
        <w:t>requesting</w:t>
      </w:r>
      <w:r w:rsidR="00F92DD4">
        <w:rPr>
          <w:snapToGrid w:val="0"/>
        </w:rPr>
        <w:t xml:space="preserve"> volunteer judges</w:t>
      </w:r>
      <w:r w:rsidR="00B3295E" w:rsidRPr="00B47B42">
        <w:rPr>
          <w:snapToGrid w:val="0"/>
        </w:rPr>
        <w:t xml:space="preserve"> to make the conference</w:t>
      </w:r>
      <w:r w:rsidR="006D05D8">
        <w:rPr>
          <w:snapToGrid w:val="0"/>
        </w:rPr>
        <w:t>s</w:t>
      </w:r>
      <w:r w:rsidR="00B3295E" w:rsidRPr="00B47B42">
        <w:rPr>
          <w:snapToGrid w:val="0"/>
        </w:rPr>
        <w:t xml:space="preserve"> a success. </w:t>
      </w:r>
    </w:p>
    <w:p w:rsidR="00B3295E" w:rsidRPr="00B47B42" w:rsidRDefault="00B3295E" w:rsidP="006F2359">
      <w:pPr>
        <w:rPr>
          <w:snapToGrid w:val="0"/>
        </w:rPr>
      </w:pPr>
    </w:p>
    <w:p w:rsidR="00BD0021" w:rsidRDefault="00CB7397" w:rsidP="006F2359">
      <w:pPr>
        <w:rPr>
          <w:snapToGrid w:val="0"/>
        </w:rPr>
      </w:pPr>
      <w:r w:rsidRPr="00CB7397">
        <w:rPr>
          <w:snapToGrid w:val="0"/>
        </w:rPr>
        <w:t>The</w:t>
      </w:r>
      <w:r w:rsidR="00F92DD4">
        <w:rPr>
          <w:snapToGrid w:val="0"/>
        </w:rPr>
        <w:t xml:space="preserve"> ASCE</w:t>
      </w:r>
      <w:r w:rsidRPr="00CB7397">
        <w:rPr>
          <w:snapToGrid w:val="0"/>
        </w:rPr>
        <w:t xml:space="preserve"> O</w:t>
      </w:r>
      <w:r w:rsidR="00F92DD4">
        <w:rPr>
          <w:snapToGrid w:val="0"/>
        </w:rPr>
        <w:t xml:space="preserve">VSC </w:t>
      </w:r>
      <w:r w:rsidR="00866055">
        <w:rPr>
          <w:snapToGrid w:val="0"/>
        </w:rPr>
        <w:t>is</w:t>
      </w:r>
      <w:r w:rsidRPr="00CB7397">
        <w:rPr>
          <w:snapToGrid w:val="0"/>
        </w:rPr>
        <w:t xml:space="preserve"> sponsored by </w:t>
      </w:r>
      <w:r w:rsidR="004860C7">
        <w:rPr>
          <w:snapToGrid w:val="0"/>
        </w:rPr>
        <w:t>ASCE</w:t>
      </w:r>
      <w:r w:rsidRPr="00CB7397">
        <w:rPr>
          <w:snapToGrid w:val="0"/>
        </w:rPr>
        <w:t xml:space="preserve"> and other local engineering firms</w:t>
      </w:r>
      <w:r w:rsidR="00866055">
        <w:rPr>
          <w:snapToGrid w:val="0"/>
        </w:rPr>
        <w:t>,</w:t>
      </w:r>
      <w:r w:rsidRPr="00CB7397">
        <w:rPr>
          <w:snapToGrid w:val="0"/>
        </w:rPr>
        <w:t xml:space="preserve"> is an annual conference which brings together over 350 students from civil engineering programs throughout the states of Kentucky, Ohio, and Pennsylvania. The conference gives ASCE student members a chance to gain valuable hands-on experience by competing in concrete canoe, balsawood bridge, concrete bat, environmental, surveying, and technical paper competitions.</w:t>
      </w:r>
    </w:p>
    <w:p w:rsidR="004860C7" w:rsidRDefault="004860C7" w:rsidP="006F2359">
      <w:pPr>
        <w:rPr>
          <w:snapToGrid w:val="0"/>
        </w:rPr>
      </w:pPr>
    </w:p>
    <w:p w:rsidR="004860C7" w:rsidRDefault="004860C7" w:rsidP="004860C7">
      <w:pPr>
        <w:rPr>
          <w:snapToGrid w:val="0"/>
        </w:rPr>
      </w:pPr>
      <w:r w:rsidRPr="00CB7397">
        <w:rPr>
          <w:snapToGrid w:val="0"/>
        </w:rPr>
        <w:t>The</w:t>
      </w:r>
      <w:r>
        <w:rPr>
          <w:snapToGrid w:val="0"/>
        </w:rPr>
        <w:t xml:space="preserve"> AISC</w:t>
      </w:r>
      <w:r w:rsidRPr="00CB7397">
        <w:rPr>
          <w:snapToGrid w:val="0"/>
        </w:rPr>
        <w:t xml:space="preserve"> O</w:t>
      </w:r>
      <w:r>
        <w:rPr>
          <w:snapToGrid w:val="0"/>
        </w:rPr>
        <w:t>VSC is</w:t>
      </w:r>
      <w:r w:rsidRPr="00CB7397">
        <w:rPr>
          <w:snapToGrid w:val="0"/>
        </w:rPr>
        <w:t xml:space="preserve"> sponsored by </w:t>
      </w:r>
      <w:r>
        <w:rPr>
          <w:snapToGrid w:val="0"/>
        </w:rPr>
        <w:t>AISC</w:t>
      </w:r>
      <w:r w:rsidRPr="00CB7397">
        <w:rPr>
          <w:snapToGrid w:val="0"/>
        </w:rPr>
        <w:t xml:space="preserve"> and other local engineering firms</w:t>
      </w:r>
      <w:r>
        <w:rPr>
          <w:snapToGrid w:val="0"/>
        </w:rPr>
        <w:t>,</w:t>
      </w:r>
      <w:r w:rsidRPr="00CB7397">
        <w:rPr>
          <w:snapToGrid w:val="0"/>
        </w:rPr>
        <w:t xml:space="preserve"> brings together over </w:t>
      </w:r>
      <w:r>
        <w:rPr>
          <w:snapToGrid w:val="0"/>
        </w:rPr>
        <w:t>150</w:t>
      </w:r>
      <w:r w:rsidRPr="00CB7397">
        <w:rPr>
          <w:snapToGrid w:val="0"/>
        </w:rPr>
        <w:t xml:space="preserve"> students from </w:t>
      </w:r>
      <w:r w:rsidR="004915A9">
        <w:rPr>
          <w:snapToGrid w:val="0"/>
        </w:rPr>
        <w:t xml:space="preserve">the same </w:t>
      </w:r>
      <w:r w:rsidRPr="00CB7397">
        <w:rPr>
          <w:snapToGrid w:val="0"/>
        </w:rPr>
        <w:t xml:space="preserve">civil engineering programs. </w:t>
      </w:r>
      <w:r w:rsidR="004915A9">
        <w:rPr>
          <w:snapToGrid w:val="0"/>
        </w:rPr>
        <w:t xml:space="preserve"> </w:t>
      </w:r>
      <w:r w:rsidRPr="00CB7397">
        <w:rPr>
          <w:snapToGrid w:val="0"/>
        </w:rPr>
        <w:t>The conference gives A</w:t>
      </w:r>
      <w:r>
        <w:rPr>
          <w:snapToGrid w:val="0"/>
        </w:rPr>
        <w:t>ISC</w:t>
      </w:r>
      <w:r w:rsidRPr="00CB7397">
        <w:rPr>
          <w:snapToGrid w:val="0"/>
        </w:rPr>
        <w:t xml:space="preserve"> student members a chance to gain valuable hands-on experience by competing in </w:t>
      </w:r>
      <w:r>
        <w:rPr>
          <w:snapToGrid w:val="0"/>
        </w:rPr>
        <w:t>the AISC steel bridge competition</w:t>
      </w:r>
      <w:r w:rsidRPr="00CB7397">
        <w:rPr>
          <w:snapToGrid w:val="0"/>
        </w:rPr>
        <w:t>.</w:t>
      </w:r>
    </w:p>
    <w:p w:rsidR="00CB7397" w:rsidRPr="00773D77" w:rsidRDefault="00CB7397" w:rsidP="006F2359">
      <w:pPr>
        <w:rPr>
          <w:snapToGrid w:val="0"/>
        </w:rPr>
      </w:pPr>
    </w:p>
    <w:p w:rsidR="00B3295E" w:rsidRDefault="00B3295E" w:rsidP="006F2359">
      <w:pPr>
        <w:rPr>
          <w:snapToGrid w:val="0"/>
        </w:rPr>
      </w:pPr>
      <w:r w:rsidRPr="00773D77">
        <w:rPr>
          <w:snapToGrid w:val="0"/>
        </w:rPr>
        <w:t xml:space="preserve">Please consider a </w:t>
      </w:r>
      <w:r w:rsidR="004915A9">
        <w:rPr>
          <w:snapToGrid w:val="0"/>
        </w:rPr>
        <w:t>volunteering</w:t>
      </w:r>
      <w:r w:rsidRPr="00773D77">
        <w:rPr>
          <w:snapToGrid w:val="0"/>
        </w:rPr>
        <w:t xml:space="preserve"> </w:t>
      </w:r>
      <w:r w:rsidR="004915A9">
        <w:rPr>
          <w:snapToGrid w:val="0"/>
        </w:rPr>
        <w:t>position</w:t>
      </w:r>
      <w:r w:rsidRPr="00773D77">
        <w:rPr>
          <w:snapToGrid w:val="0"/>
        </w:rPr>
        <w:t xml:space="preserve"> to the conference</w:t>
      </w:r>
      <w:r w:rsidR="004915A9">
        <w:rPr>
          <w:snapToGrid w:val="0"/>
        </w:rPr>
        <w:t>s</w:t>
      </w:r>
      <w:r w:rsidRPr="00773D77">
        <w:rPr>
          <w:snapToGrid w:val="0"/>
        </w:rPr>
        <w:t xml:space="preserve">. </w:t>
      </w:r>
      <w:r w:rsidR="004915A9">
        <w:rPr>
          <w:snapToGrid w:val="0"/>
        </w:rPr>
        <w:t>Your time will ensure the success of the conference</w:t>
      </w:r>
      <w:r w:rsidR="006D05D8">
        <w:rPr>
          <w:snapToGrid w:val="0"/>
        </w:rPr>
        <w:t>s</w:t>
      </w:r>
      <w:r w:rsidR="004915A9">
        <w:rPr>
          <w:snapToGrid w:val="0"/>
        </w:rPr>
        <w:t xml:space="preserve"> and will create a non-partial environment necessary for the integrity of the competitions.</w:t>
      </w:r>
      <w:r w:rsidRPr="006F2359">
        <w:t xml:space="preserve">  In addition, your contribution is in support of the</w:t>
      </w:r>
      <w:r w:rsidR="0046778E">
        <w:t xml:space="preserve"> Western Kentucky University</w:t>
      </w:r>
      <w:r w:rsidRPr="00773D77">
        <w:rPr>
          <w:snapToGrid w:val="0"/>
        </w:rPr>
        <w:t xml:space="preserve"> ASCE </w:t>
      </w:r>
      <w:r w:rsidR="004915A9">
        <w:rPr>
          <w:snapToGrid w:val="0"/>
        </w:rPr>
        <w:t xml:space="preserve">and AISC </w:t>
      </w:r>
      <w:r w:rsidRPr="00773D77">
        <w:rPr>
          <w:snapToGrid w:val="0"/>
        </w:rPr>
        <w:t>Student Chapter</w:t>
      </w:r>
      <w:r w:rsidR="004915A9">
        <w:rPr>
          <w:snapToGrid w:val="0"/>
        </w:rPr>
        <w:t>s</w:t>
      </w:r>
      <w:r w:rsidRPr="00773D77">
        <w:rPr>
          <w:snapToGrid w:val="0"/>
        </w:rPr>
        <w:t>.</w:t>
      </w:r>
    </w:p>
    <w:p w:rsidR="00E9197B" w:rsidRDefault="00E9197B" w:rsidP="006F2359">
      <w:pPr>
        <w:rPr>
          <w:snapToGrid w:val="0"/>
        </w:rPr>
      </w:pPr>
    </w:p>
    <w:p w:rsidR="00E9197B" w:rsidRPr="00773D77" w:rsidRDefault="00E9197B" w:rsidP="006F2359">
      <w:pPr>
        <w:rPr>
          <w:snapToGrid w:val="0"/>
        </w:rPr>
      </w:pPr>
      <w:r>
        <w:rPr>
          <w:snapToGrid w:val="0"/>
        </w:rPr>
        <w:t>Lunch will be provided for those who volunteer on 4/3 and 4/4.</w:t>
      </w:r>
    </w:p>
    <w:p w:rsidR="00B3295E" w:rsidRPr="00773D77" w:rsidRDefault="00B3295E" w:rsidP="006F2359">
      <w:pPr>
        <w:rPr>
          <w:snapToGrid w:val="0"/>
        </w:rPr>
      </w:pPr>
    </w:p>
    <w:p w:rsidR="00B3295E" w:rsidRPr="00717A00" w:rsidRDefault="00B3295E" w:rsidP="006F2359">
      <w:pPr>
        <w:rPr>
          <w:rStyle w:val="Emphasis"/>
        </w:rPr>
      </w:pPr>
      <w:r w:rsidRPr="00773D77">
        <w:rPr>
          <w:snapToGrid w:val="0"/>
        </w:rPr>
        <w:t xml:space="preserve">Enclosed is a simple form that explains our </w:t>
      </w:r>
      <w:r w:rsidR="00FF3DD5">
        <w:rPr>
          <w:snapToGrid w:val="0"/>
        </w:rPr>
        <w:t>volunteer</w:t>
      </w:r>
      <w:r w:rsidR="006D05D8">
        <w:rPr>
          <w:snapToGrid w:val="0"/>
        </w:rPr>
        <w:t xml:space="preserve"> positions</w:t>
      </w:r>
      <w:r w:rsidRPr="00717A00">
        <w:rPr>
          <w:snapToGrid w:val="0"/>
        </w:rPr>
        <w:t xml:space="preserve"> this year.  For planning purposes, we would appreciate your response by </w:t>
      </w:r>
      <w:r w:rsidR="00FF3DD5">
        <w:rPr>
          <w:rStyle w:val="Emphasis"/>
          <w:i w:val="0"/>
        </w:rPr>
        <w:t>March 6th</w:t>
      </w:r>
      <w:r w:rsidRPr="00717A00">
        <w:rPr>
          <w:rStyle w:val="Emphasis"/>
          <w:i w:val="0"/>
        </w:rPr>
        <w:t>, 20</w:t>
      </w:r>
      <w:r w:rsidR="0046778E" w:rsidRPr="00717A00">
        <w:rPr>
          <w:rStyle w:val="Emphasis"/>
          <w:i w:val="0"/>
        </w:rPr>
        <w:t>20</w:t>
      </w:r>
      <w:r w:rsidRPr="00717A00">
        <w:rPr>
          <w:rStyle w:val="Emphasis"/>
          <w:i w:val="0"/>
        </w:rPr>
        <w:t>.</w:t>
      </w:r>
    </w:p>
    <w:p w:rsidR="00B3295E" w:rsidRPr="00717A00" w:rsidRDefault="00B3295E" w:rsidP="006F2359">
      <w:pPr>
        <w:rPr>
          <w:snapToGrid w:val="0"/>
        </w:rPr>
      </w:pPr>
    </w:p>
    <w:p w:rsidR="00B3295E" w:rsidRPr="00717A00" w:rsidRDefault="00B3295E" w:rsidP="006F2359">
      <w:pPr>
        <w:rPr>
          <w:rStyle w:val="Emphasis"/>
          <w:i w:val="0"/>
        </w:rPr>
      </w:pPr>
      <w:r w:rsidRPr="00717A00">
        <w:rPr>
          <w:snapToGrid w:val="0"/>
        </w:rPr>
        <w:t xml:space="preserve">Thank you for your consideration and generosity.  If you have any questions or need additional information, please call </w:t>
      </w:r>
      <w:r w:rsidR="0046778E" w:rsidRPr="00717A00">
        <w:rPr>
          <w:rStyle w:val="Emphasis"/>
          <w:i w:val="0"/>
        </w:rPr>
        <w:t>Jason Wilson (270-791-8175) or Tyler Baker (859-325-0530)</w:t>
      </w:r>
      <w:r w:rsidRPr="00717A00">
        <w:rPr>
          <w:rStyle w:val="Emphasis"/>
          <w:i w:val="0"/>
        </w:rPr>
        <w:t xml:space="preserve">. </w:t>
      </w:r>
    </w:p>
    <w:p w:rsidR="00B3295E" w:rsidRPr="00773D77" w:rsidRDefault="00B3295E" w:rsidP="006F2359">
      <w:pPr>
        <w:rPr>
          <w:snapToGrid w:val="0"/>
        </w:rPr>
      </w:pPr>
    </w:p>
    <w:p w:rsidR="00195AE0" w:rsidRDefault="00195AE0" w:rsidP="006F2359">
      <w:pPr>
        <w:rPr>
          <w:snapToGrid w:val="0"/>
        </w:rPr>
      </w:pPr>
    </w:p>
    <w:p w:rsidR="00195AE0" w:rsidRDefault="00195AE0" w:rsidP="006F2359">
      <w:pPr>
        <w:rPr>
          <w:snapToGrid w:val="0"/>
        </w:rPr>
      </w:pPr>
    </w:p>
    <w:p w:rsidR="00195AE0" w:rsidRDefault="00195AE0" w:rsidP="006F2359">
      <w:pPr>
        <w:rPr>
          <w:snapToGrid w:val="0"/>
        </w:rPr>
      </w:pPr>
    </w:p>
    <w:p w:rsidR="00195AE0" w:rsidRDefault="00195AE0" w:rsidP="006F2359">
      <w:pPr>
        <w:rPr>
          <w:snapToGrid w:val="0"/>
        </w:rPr>
      </w:pPr>
    </w:p>
    <w:p w:rsidR="00B3295E" w:rsidRDefault="00B3295E" w:rsidP="006F2359">
      <w:pPr>
        <w:rPr>
          <w:snapToGrid w:val="0"/>
        </w:rPr>
      </w:pPr>
      <w:r w:rsidRPr="00773D77">
        <w:rPr>
          <w:snapToGrid w:val="0"/>
        </w:rPr>
        <w:t>Very truly yours,</w:t>
      </w:r>
    </w:p>
    <w:p w:rsidR="00195AE0" w:rsidRPr="00773D77" w:rsidRDefault="00195AE0" w:rsidP="006F2359">
      <w:pPr>
        <w:rPr>
          <w:snapToGrid w:val="0"/>
        </w:rPr>
      </w:pPr>
      <w:bookmarkStart w:id="0" w:name="_GoBack"/>
      <w:bookmarkEnd w:id="0"/>
    </w:p>
    <w:p w:rsidR="00B3295E" w:rsidRDefault="00B3295E" w:rsidP="00B3295E">
      <w:pPr>
        <w:widowControl w:val="0"/>
        <w:rPr>
          <w:snapToGrid w:val="0"/>
        </w:rPr>
      </w:pPr>
    </w:p>
    <w:p w:rsidR="00717A00" w:rsidRPr="00717A00" w:rsidRDefault="00717A00" w:rsidP="00B3295E">
      <w:pPr>
        <w:widowControl w:val="0"/>
        <w:rPr>
          <w:rStyle w:val="Emphasis"/>
          <w:i w:val="0"/>
        </w:rPr>
      </w:pPr>
      <w:r>
        <w:rPr>
          <w:rStyle w:val="Emphasis"/>
          <w:i w:val="0"/>
        </w:rPr>
        <w:t>Jenny Begley</w:t>
      </w:r>
    </w:p>
    <w:p w:rsidR="006F2359" w:rsidRPr="00101FE4" w:rsidRDefault="00B3295E" w:rsidP="006F2359">
      <w:pPr>
        <w:rPr>
          <w:snapToGrid w:val="0"/>
        </w:rPr>
      </w:pPr>
      <w:r w:rsidRPr="00101FE4">
        <w:t>Chair, 20</w:t>
      </w:r>
      <w:r w:rsidR="00101FE4" w:rsidRPr="00101FE4">
        <w:t xml:space="preserve">20 </w:t>
      </w:r>
      <w:r w:rsidR="00FF4CC8">
        <w:t xml:space="preserve">ASCE </w:t>
      </w:r>
      <w:r w:rsidR="00101FE4" w:rsidRPr="00101FE4">
        <w:t>Ohio Valley</w:t>
      </w:r>
      <w:r w:rsidRPr="00101FE4">
        <w:rPr>
          <w:snapToGrid w:val="0"/>
        </w:rPr>
        <w:t xml:space="preserve"> Student Conference</w:t>
      </w:r>
    </w:p>
    <w:p w:rsidR="00B3295E" w:rsidRDefault="00717A00" w:rsidP="006F2359">
      <w:pPr>
        <w:rPr>
          <w:snapToGrid w:val="0"/>
        </w:rPr>
      </w:pPr>
      <w:r>
        <w:rPr>
          <w:snapToGrid w:val="0"/>
        </w:rPr>
        <w:t>Western Kentucky University</w:t>
      </w:r>
    </w:p>
    <w:p w:rsidR="00101FE4" w:rsidRDefault="00101FE4" w:rsidP="006F2359">
      <w:pPr>
        <w:rPr>
          <w:snapToGrid w:val="0"/>
        </w:rPr>
      </w:pPr>
    </w:p>
    <w:p w:rsidR="00DC1A3E" w:rsidRDefault="00FF4CC8" w:rsidP="006F2359">
      <w:pPr>
        <w:rPr>
          <w:snapToGrid w:val="0"/>
        </w:rPr>
      </w:pPr>
      <w:r>
        <w:rPr>
          <w:snapToGrid w:val="0"/>
        </w:rPr>
        <w:t>Logan Fuqua</w:t>
      </w:r>
    </w:p>
    <w:p w:rsidR="00FF4CC8" w:rsidRDefault="00FF4CC8" w:rsidP="006F2359">
      <w:pPr>
        <w:rPr>
          <w:snapToGrid w:val="0"/>
        </w:rPr>
      </w:pPr>
      <w:r>
        <w:rPr>
          <w:snapToGrid w:val="0"/>
        </w:rPr>
        <w:t>Chair, 2020 AISC Ohio Valley Student Conference</w:t>
      </w:r>
    </w:p>
    <w:p w:rsidR="00FF4CC8" w:rsidRDefault="00FF4CC8" w:rsidP="006F2359">
      <w:pPr>
        <w:rPr>
          <w:snapToGrid w:val="0"/>
        </w:rPr>
      </w:pPr>
      <w:r>
        <w:rPr>
          <w:snapToGrid w:val="0"/>
        </w:rPr>
        <w:t>Western Kentucky University</w:t>
      </w:r>
    </w:p>
    <w:p w:rsidR="00FF4CC8" w:rsidRDefault="00FF4CC8" w:rsidP="006F2359">
      <w:pPr>
        <w:rPr>
          <w:snapToGrid w:val="0"/>
        </w:rPr>
      </w:pPr>
    </w:p>
    <w:p w:rsidR="00717A00" w:rsidRPr="00773D77" w:rsidRDefault="00717A00" w:rsidP="006F2359">
      <w:pPr>
        <w:rPr>
          <w:snapToGrid w:val="0"/>
        </w:rPr>
      </w:pPr>
    </w:p>
    <w:p w:rsidR="00543166" w:rsidRDefault="00543166" w:rsidP="006F2359">
      <w:pPr>
        <w:pStyle w:val="Heading3"/>
        <w:rPr>
          <w:snapToGrid w:val="0"/>
          <w:sz w:val="22"/>
          <w:szCs w:val="22"/>
        </w:rPr>
      </w:pPr>
    </w:p>
    <w:p w:rsidR="00D85864" w:rsidRDefault="00D85864" w:rsidP="006F2359">
      <w:pPr>
        <w:pStyle w:val="Heading3"/>
        <w:rPr>
          <w:snapToGrid w:val="0"/>
          <w:sz w:val="22"/>
          <w:szCs w:val="22"/>
        </w:rPr>
      </w:pPr>
    </w:p>
    <w:p w:rsidR="00D85864" w:rsidRDefault="00D85864" w:rsidP="006F2359">
      <w:pPr>
        <w:pStyle w:val="Heading3"/>
        <w:rPr>
          <w:snapToGrid w:val="0"/>
          <w:sz w:val="22"/>
          <w:szCs w:val="22"/>
        </w:rPr>
      </w:pPr>
    </w:p>
    <w:p w:rsidR="00D85864" w:rsidRDefault="00D85864" w:rsidP="006F2359">
      <w:pPr>
        <w:pStyle w:val="Heading3"/>
        <w:rPr>
          <w:snapToGrid w:val="0"/>
          <w:sz w:val="22"/>
          <w:szCs w:val="22"/>
        </w:rPr>
      </w:pPr>
    </w:p>
    <w:p w:rsidR="00D85864" w:rsidRDefault="00D85864" w:rsidP="006F2359">
      <w:pPr>
        <w:pStyle w:val="Heading3"/>
        <w:rPr>
          <w:snapToGrid w:val="0"/>
          <w:sz w:val="22"/>
          <w:szCs w:val="22"/>
        </w:rPr>
      </w:pPr>
    </w:p>
    <w:p w:rsidR="00D85864" w:rsidRDefault="00D85864" w:rsidP="006F2359">
      <w:pPr>
        <w:pStyle w:val="Heading3"/>
        <w:rPr>
          <w:snapToGrid w:val="0"/>
          <w:sz w:val="22"/>
          <w:szCs w:val="22"/>
        </w:rPr>
      </w:pPr>
    </w:p>
    <w:p w:rsidR="00D85864" w:rsidRDefault="00D85864" w:rsidP="006F2359">
      <w:pPr>
        <w:pStyle w:val="Heading3"/>
        <w:rPr>
          <w:snapToGrid w:val="0"/>
          <w:sz w:val="22"/>
          <w:szCs w:val="22"/>
        </w:rPr>
      </w:pPr>
    </w:p>
    <w:p w:rsidR="00B3295E" w:rsidRPr="00543166" w:rsidRDefault="00B3295E" w:rsidP="006F2359">
      <w:pPr>
        <w:pStyle w:val="Heading3"/>
        <w:rPr>
          <w:snapToGrid w:val="0"/>
          <w:sz w:val="22"/>
          <w:szCs w:val="22"/>
        </w:rPr>
      </w:pPr>
      <w:r w:rsidRPr="00543166">
        <w:rPr>
          <w:snapToGrid w:val="0"/>
          <w:sz w:val="22"/>
          <w:szCs w:val="22"/>
        </w:rPr>
        <w:t>BECOME A</w:t>
      </w:r>
      <w:r w:rsidR="00CE7C2F" w:rsidRPr="00543166">
        <w:rPr>
          <w:snapToGrid w:val="0"/>
          <w:sz w:val="22"/>
          <w:szCs w:val="22"/>
        </w:rPr>
        <w:t>N</w:t>
      </w:r>
      <w:r w:rsidR="0046778E" w:rsidRPr="00543166">
        <w:rPr>
          <w:snapToGrid w:val="0"/>
          <w:sz w:val="22"/>
          <w:szCs w:val="22"/>
        </w:rPr>
        <w:t xml:space="preserve"> Ohio valley student conference </w:t>
      </w:r>
      <w:r w:rsidR="006A7D3D" w:rsidRPr="00543166">
        <w:rPr>
          <w:snapToGrid w:val="0"/>
          <w:sz w:val="22"/>
          <w:szCs w:val="22"/>
        </w:rPr>
        <w:t>Volunteer</w:t>
      </w:r>
      <w:r w:rsidRPr="00543166">
        <w:rPr>
          <w:snapToGrid w:val="0"/>
          <w:sz w:val="22"/>
          <w:szCs w:val="22"/>
        </w:rPr>
        <w:t>...</w:t>
      </w:r>
    </w:p>
    <w:p w:rsidR="00543166" w:rsidRDefault="00543166" w:rsidP="008604EE">
      <w:pPr>
        <w:widowControl w:val="0"/>
        <w:rPr>
          <w:b/>
          <w:snapToGrid w:val="0"/>
          <w:sz w:val="22"/>
          <w:szCs w:val="22"/>
        </w:rPr>
      </w:pPr>
    </w:p>
    <w:p w:rsidR="00AC2ADD" w:rsidRPr="00543166" w:rsidRDefault="00AC2ADD" w:rsidP="008604EE">
      <w:pPr>
        <w:widowControl w:val="0"/>
        <w:rPr>
          <w:snapToGrid w:val="0"/>
          <w:sz w:val="22"/>
          <w:szCs w:val="22"/>
        </w:rPr>
      </w:pPr>
      <w:r w:rsidRPr="00543166">
        <w:rPr>
          <w:b/>
          <w:snapToGrid w:val="0"/>
          <w:sz w:val="22"/>
          <w:szCs w:val="22"/>
        </w:rPr>
        <w:t>STEP 1:</w:t>
      </w:r>
      <w:r w:rsidRPr="00543166">
        <w:rPr>
          <w:snapToGrid w:val="0"/>
          <w:sz w:val="22"/>
          <w:szCs w:val="22"/>
        </w:rPr>
        <w:t xml:space="preserve"> If you would like to volunteer for 1 event, type “1” in the blank below. </w:t>
      </w:r>
      <w:r w:rsidR="008604EE" w:rsidRPr="00543166">
        <w:rPr>
          <w:snapToGrid w:val="0"/>
          <w:sz w:val="22"/>
          <w:szCs w:val="22"/>
        </w:rPr>
        <w:t xml:space="preserve">If you would like to help with multiple events, for example, doing Balsa Wood Bridge on both Thursday and Friday, please type “2” or more in the next blank. </w:t>
      </w:r>
    </w:p>
    <w:p w:rsidR="00AC2ADD" w:rsidRPr="00543166" w:rsidRDefault="00AC2ADD" w:rsidP="008604EE">
      <w:pPr>
        <w:widowControl w:val="0"/>
        <w:rPr>
          <w:snapToGrid w:val="0"/>
          <w:sz w:val="22"/>
          <w:szCs w:val="22"/>
        </w:rPr>
      </w:pPr>
    </w:p>
    <w:p w:rsidR="008604EE" w:rsidRPr="00543166" w:rsidRDefault="008604EE" w:rsidP="008604EE">
      <w:pPr>
        <w:widowControl w:val="0"/>
        <w:rPr>
          <w:snapToGrid w:val="0"/>
          <w:sz w:val="22"/>
          <w:szCs w:val="22"/>
        </w:rPr>
      </w:pPr>
      <w:r w:rsidRPr="00543166">
        <w:rPr>
          <w:snapToGrid w:val="0"/>
          <w:sz w:val="22"/>
          <w:szCs w:val="22"/>
        </w:rPr>
        <w:t xml:space="preserve">I would like to volunteer for the 2020 Ohio Valley Student Conferences by volunteering for _____________ (Ex: 2) event(s).  </w:t>
      </w:r>
    </w:p>
    <w:p w:rsidR="008604EE" w:rsidRPr="00543166" w:rsidRDefault="008604EE" w:rsidP="008604EE">
      <w:pPr>
        <w:widowControl w:val="0"/>
        <w:rPr>
          <w:snapToGrid w:val="0"/>
          <w:sz w:val="22"/>
          <w:szCs w:val="22"/>
        </w:rPr>
      </w:pPr>
    </w:p>
    <w:p w:rsidR="006A7D3D" w:rsidRPr="00543166" w:rsidRDefault="00AC2ADD" w:rsidP="00B3295E">
      <w:pPr>
        <w:widowControl w:val="0"/>
        <w:rPr>
          <w:snapToGrid w:val="0"/>
          <w:sz w:val="22"/>
          <w:szCs w:val="22"/>
        </w:rPr>
      </w:pPr>
      <w:r w:rsidRPr="00543166">
        <w:rPr>
          <w:b/>
          <w:snapToGrid w:val="0"/>
          <w:sz w:val="22"/>
          <w:szCs w:val="22"/>
        </w:rPr>
        <w:t>STEP 2:</w:t>
      </w:r>
      <w:r w:rsidRPr="00543166">
        <w:rPr>
          <w:snapToGrid w:val="0"/>
          <w:sz w:val="22"/>
          <w:szCs w:val="22"/>
        </w:rPr>
        <w:t xml:space="preserve"> </w:t>
      </w:r>
      <w:r w:rsidR="006A7D3D" w:rsidRPr="00543166">
        <w:rPr>
          <w:snapToGrid w:val="0"/>
          <w:sz w:val="22"/>
          <w:szCs w:val="22"/>
        </w:rPr>
        <w:t>Due to the significant number of events at the student conferences</w:t>
      </w:r>
      <w:r w:rsidR="00961563" w:rsidRPr="00543166">
        <w:rPr>
          <w:snapToGrid w:val="0"/>
          <w:sz w:val="22"/>
          <w:szCs w:val="22"/>
        </w:rPr>
        <w:t>, we may get duplicate requests for each event</w:t>
      </w:r>
      <w:r w:rsidR="001A314D" w:rsidRPr="00543166">
        <w:rPr>
          <w:snapToGrid w:val="0"/>
          <w:sz w:val="22"/>
          <w:szCs w:val="22"/>
        </w:rPr>
        <w:t>, while having a need a</w:t>
      </w:r>
      <w:r w:rsidR="008604EE" w:rsidRPr="00543166">
        <w:rPr>
          <w:snapToGrid w:val="0"/>
          <w:sz w:val="22"/>
          <w:szCs w:val="22"/>
        </w:rPr>
        <w:t>t a separate</w:t>
      </w:r>
      <w:r w:rsidR="00607B6A" w:rsidRPr="00543166">
        <w:rPr>
          <w:snapToGrid w:val="0"/>
          <w:sz w:val="22"/>
          <w:szCs w:val="22"/>
        </w:rPr>
        <w:t xml:space="preserve"> event.</w:t>
      </w:r>
      <w:r w:rsidR="00961563" w:rsidRPr="00543166">
        <w:rPr>
          <w:snapToGrid w:val="0"/>
          <w:sz w:val="22"/>
          <w:szCs w:val="22"/>
        </w:rPr>
        <w:t xml:space="preserve"> If you would be willing to volunteer for </w:t>
      </w:r>
      <w:r w:rsidR="00607B6A" w:rsidRPr="00543166">
        <w:rPr>
          <w:snapToGrid w:val="0"/>
          <w:sz w:val="22"/>
          <w:szCs w:val="22"/>
        </w:rPr>
        <w:t>a different</w:t>
      </w:r>
      <w:r w:rsidR="00961563" w:rsidRPr="00543166">
        <w:rPr>
          <w:snapToGrid w:val="0"/>
          <w:sz w:val="22"/>
          <w:szCs w:val="22"/>
        </w:rPr>
        <w:t xml:space="preserve"> event, please rank </w:t>
      </w:r>
      <w:r w:rsidR="008604EE" w:rsidRPr="00543166">
        <w:rPr>
          <w:snapToGrid w:val="0"/>
          <w:sz w:val="22"/>
          <w:szCs w:val="22"/>
        </w:rPr>
        <w:t>all the</w:t>
      </w:r>
      <w:r w:rsidR="00961563" w:rsidRPr="00543166">
        <w:rPr>
          <w:snapToGrid w:val="0"/>
          <w:sz w:val="22"/>
          <w:szCs w:val="22"/>
        </w:rPr>
        <w:t xml:space="preserve"> events</w:t>
      </w:r>
      <w:r w:rsidR="008604EE" w:rsidRPr="00543166">
        <w:rPr>
          <w:snapToGrid w:val="0"/>
          <w:sz w:val="22"/>
          <w:szCs w:val="22"/>
        </w:rPr>
        <w:t xml:space="preserve"> you would be willing to assist</w:t>
      </w:r>
      <w:r w:rsidR="00961563" w:rsidRPr="00543166">
        <w:rPr>
          <w:snapToGrid w:val="0"/>
          <w:sz w:val="22"/>
          <w:szCs w:val="22"/>
        </w:rPr>
        <w:t xml:space="preserve"> in order of desir</w:t>
      </w:r>
      <w:r w:rsidR="001A314D" w:rsidRPr="00543166">
        <w:rPr>
          <w:snapToGrid w:val="0"/>
          <w:sz w:val="22"/>
          <w:szCs w:val="22"/>
        </w:rPr>
        <w:t>e</w:t>
      </w:r>
      <w:r w:rsidR="00543166" w:rsidRPr="00543166">
        <w:rPr>
          <w:snapToGrid w:val="0"/>
          <w:sz w:val="22"/>
          <w:szCs w:val="22"/>
        </w:rPr>
        <w:t xml:space="preserve"> in the Table below.</w:t>
      </w:r>
    </w:p>
    <w:p w:rsidR="00422B13" w:rsidRPr="00543166" w:rsidRDefault="00422B13" w:rsidP="00B3295E">
      <w:pPr>
        <w:widowControl w:val="0"/>
        <w:rPr>
          <w:snapToGrid w:val="0"/>
          <w:sz w:val="22"/>
          <w:szCs w:val="22"/>
        </w:rPr>
      </w:pPr>
    </w:p>
    <w:p w:rsidR="00AC2ADD" w:rsidRPr="00543166" w:rsidRDefault="00AC2ADD" w:rsidP="00B3295E">
      <w:pPr>
        <w:widowControl w:val="0"/>
        <w:rPr>
          <w:b/>
          <w:snapToGrid w:val="0"/>
          <w:sz w:val="22"/>
          <w:szCs w:val="22"/>
        </w:rPr>
      </w:pPr>
      <w:r w:rsidRPr="00543166">
        <w:rPr>
          <w:b/>
          <w:snapToGrid w:val="0"/>
          <w:sz w:val="22"/>
          <w:szCs w:val="22"/>
        </w:rPr>
        <w:t>Example for Those Confused:</w:t>
      </w:r>
    </w:p>
    <w:p w:rsidR="00422B13" w:rsidRPr="00543166" w:rsidRDefault="00AC2ADD" w:rsidP="00B3295E">
      <w:pPr>
        <w:widowControl w:val="0"/>
        <w:rPr>
          <w:snapToGrid w:val="0"/>
          <w:sz w:val="22"/>
          <w:szCs w:val="22"/>
        </w:rPr>
      </w:pPr>
      <w:r w:rsidRPr="00543166">
        <w:rPr>
          <w:snapToGrid w:val="0"/>
          <w:sz w:val="22"/>
          <w:szCs w:val="22"/>
        </w:rPr>
        <w:t>I</w:t>
      </w:r>
      <w:r w:rsidR="00422B13" w:rsidRPr="00543166">
        <w:rPr>
          <w:snapToGrid w:val="0"/>
          <w:sz w:val="22"/>
          <w:szCs w:val="22"/>
        </w:rPr>
        <w:t xml:space="preserve">f you typed “1” in the blank above and ranked every event in the table below, you would be volunteering for </w:t>
      </w:r>
      <w:r w:rsidR="00422B13" w:rsidRPr="00543166">
        <w:rPr>
          <w:b/>
          <w:snapToGrid w:val="0"/>
          <w:sz w:val="22"/>
          <w:szCs w:val="22"/>
        </w:rPr>
        <w:t>only one event</w:t>
      </w:r>
      <w:r w:rsidR="00422B13" w:rsidRPr="00543166">
        <w:rPr>
          <w:snapToGrid w:val="0"/>
          <w:sz w:val="22"/>
          <w:szCs w:val="22"/>
        </w:rPr>
        <w:t>, but would be flexible in which event you would be willing to support. We would try to place you at your highest preference, while satisfying all other volunteer forms received.</w:t>
      </w:r>
    </w:p>
    <w:p w:rsidR="006F2359" w:rsidRPr="00543166" w:rsidRDefault="006F2359" w:rsidP="006F2359">
      <w:pPr>
        <w:rPr>
          <w:snapToGrid w:val="0"/>
          <w:sz w:val="22"/>
          <w:szCs w:val="22"/>
        </w:rPr>
      </w:pPr>
    </w:p>
    <w:tbl>
      <w:tblPr>
        <w:tblW w:w="10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3420"/>
        <w:gridCol w:w="2250"/>
        <w:gridCol w:w="3390"/>
      </w:tblGrid>
      <w:tr w:rsidR="00433875" w:rsidRPr="00543166" w:rsidTr="00D85864">
        <w:trPr>
          <w:trHeight w:hRule="exact" w:val="274"/>
          <w:jc w:val="center"/>
        </w:trPr>
        <w:tc>
          <w:tcPr>
            <w:tcW w:w="10045" w:type="dxa"/>
            <w:gridSpan w:val="4"/>
          </w:tcPr>
          <w:p w:rsidR="00433875" w:rsidRPr="00543166" w:rsidRDefault="00433875" w:rsidP="00433875">
            <w:pPr>
              <w:pStyle w:val="TableParagraph"/>
              <w:spacing w:before="6" w:line="273" w:lineRule="exact"/>
              <w:ind w:left="358" w:right="349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  <w:b/>
                <w:u w:val="single"/>
              </w:rPr>
              <w:t>ASCE Thursday, April, 2</w:t>
            </w:r>
            <w:r w:rsidRPr="0054316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nd</w:t>
            </w:r>
            <w:r w:rsidRPr="00543166">
              <w:rPr>
                <w:rFonts w:ascii="Times New Roman" w:hAnsi="Times New Roman" w:cs="Times New Roman"/>
                <w:b/>
                <w:u w:val="single"/>
              </w:rPr>
              <w:t xml:space="preserve"> 2020</w:t>
            </w:r>
          </w:p>
        </w:tc>
      </w:tr>
      <w:tr w:rsidR="0043387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433875" w:rsidRPr="00543166" w:rsidRDefault="00433875" w:rsidP="00851B5B">
            <w:pPr>
              <w:pStyle w:val="TableParagraph"/>
              <w:spacing w:before="6" w:line="273" w:lineRule="exact"/>
              <w:ind w:right="422"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543166"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3420" w:type="dxa"/>
          </w:tcPr>
          <w:p w:rsidR="00433875" w:rsidRPr="00543166" w:rsidRDefault="00433875" w:rsidP="00433875">
            <w:pPr>
              <w:pStyle w:val="TableParagraph"/>
              <w:spacing w:before="6" w:line="273" w:lineRule="exact"/>
              <w:ind w:left="431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250" w:type="dxa"/>
          </w:tcPr>
          <w:p w:rsidR="00433875" w:rsidRPr="00543166" w:rsidRDefault="00433875" w:rsidP="00813B7C">
            <w:pPr>
              <w:pStyle w:val="TableParagraph"/>
              <w:spacing w:before="6" w:line="273" w:lineRule="exact"/>
              <w:ind w:left="431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390" w:type="dxa"/>
          </w:tcPr>
          <w:p w:rsidR="00433875" w:rsidRPr="00543166" w:rsidRDefault="00433875" w:rsidP="00813B7C">
            <w:pPr>
              <w:pStyle w:val="TableParagraph"/>
              <w:spacing w:before="6" w:line="273" w:lineRule="exact"/>
              <w:ind w:left="358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Location</w:t>
            </w:r>
          </w:p>
        </w:tc>
      </w:tr>
      <w:tr w:rsidR="0043387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433875" w:rsidRPr="00543166" w:rsidRDefault="00433875" w:rsidP="00813B7C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33875" w:rsidRPr="00543166" w:rsidRDefault="00433875" w:rsidP="00813B7C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Registration Assistant</w:t>
            </w:r>
          </w:p>
        </w:tc>
        <w:tc>
          <w:tcPr>
            <w:tcW w:w="2250" w:type="dxa"/>
          </w:tcPr>
          <w:p w:rsidR="00433875" w:rsidRPr="00543166" w:rsidRDefault="00433875" w:rsidP="00813B7C">
            <w:pPr>
              <w:pStyle w:val="TableParagraph"/>
              <w:spacing w:before="32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1:00-4:00pm</w:t>
            </w:r>
          </w:p>
        </w:tc>
        <w:tc>
          <w:tcPr>
            <w:tcW w:w="3390" w:type="dxa"/>
          </w:tcPr>
          <w:p w:rsidR="00433875" w:rsidRPr="00543166" w:rsidRDefault="00433875" w:rsidP="00813B7C">
            <w:pPr>
              <w:pStyle w:val="TableParagraph"/>
              <w:spacing w:before="32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WKU</w:t>
            </w:r>
          </w:p>
        </w:tc>
      </w:tr>
      <w:tr w:rsidR="0043387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433875" w:rsidRPr="00543166" w:rsidRDefault="00433875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33875" w:rsidRPr="00543166" w:rsidRDefault="00433875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Environmental Judge</w:t>
            </w:r>
          </w:p>
        </w:tc>
        <w:tc>
          <w:tcPr>
            <w:tcW w:w="2250" w:type="dxa"/>
          </w:tcPr>
          <w:p w:rsidR="00433875" w:rsidRPr="00543166" w:rsidRDefault="00433875" w:rsidP="00813B7C">
            <w:pPr>
              <w:pStyle w:val="TableParagraph"/>
              <w:ind w:left="427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3:00-5:00pm</w:t>
            </w:r>
          </w:p>
        </w:tc>
        <w:tc>
          <w:tcPr>
            <w:tcW w:w="3390" w:type="dxa"/>
          </w:tcPr>
          <w:p w:rsidR="00433875" w:rsidRPr="00543166" w:rsidRDefault="00433875" w:rsidP="00813B7C">
            <w:pPr>
              <w:pStyle w:val="TableParagraph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WKU</w:t>
            </w:r>
          </w:p>
        </w:tc>
      </w:tr>
      <w:tr w:rsidR="0043387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433875" w:rsidRPr="00543166" w:rsidRDefault="00433875" w:rsidP="00813B7C">
            <w:pPr>
              <w:pStyle w:val="TableParagraph"/>
              <w:ind w:left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33875" w:rsidRPr="00543166" w:rsidRDefault="00433875" w:rsidP="00813B7C">
            <w:pPr>
              <w:pStyle w:val="TableParagraph"/>
              <w:ind w:left="4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 xml:space="preserve"> Civil Site Design Judge</w:t>
            </w:r>
          </w:p>
        </w:tc>
        <w:tc>
          <w:tcPr>
            <w:tcW w:w="2250" w:type="dxa"/>
          </w:tcPr>
          <w:p w:rsidR="00433875" w:rsidRPr="00543166" w:rsidRDefault="00433875" w:rsidP="00813B7C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3:00-5:00pm</w:t>
            </w:r>
          </w:p>
        </w:tc>
        <w:tc>
          <w:tcPr>
            <w:tcW w:w="3390" w:type="dxa"/>
          </w:tcPr>
          <w:p w:rsidR="00433875" w:rsidRPr="00543166" w:rsidRDefault="00433875" w:rsidP="00813B7C">
            <w:pPr>
              <w:pStyle w:val="TableParagraph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WKU</w:t>
            </w:r>
          </w:p>
        </w:tc>
      </w:tr>
      <w:tr w:rsidR="0043387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433875" w:rsidRPr="00543166" w:rsidRDefault="00433875" w:rsidP="00813B7C">
            <w:pPr>
              <w:pStyle w:val="TableParagraph"/>
              <w:ind w:left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33875" w:rsidRPr="00543166" w:rsidRDefault="00433875" w:rsidP="00813B7C">
            <w:pPr>
              <w:pStyle w:val="TableParagraph"/>
              <w:ind w:left="4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 xml:space="preserve"> Technical Paper Judge</w:t>
            </w:r>
          </w:p>
        </w:tc>
        <w:tc>
          <w:tcPr>
            <w:tcW w:w="2250" w:type="dxa"/>
          </w:tcPr>
          <w:p w:rsidR="00433875" w:rsidRPr="00543166" w:rsidRDefault="00433875" w:rsidP="00813B7C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3:00-5:00pm</w:t>
            </w:r>
          </w:p>
        </w:tc>
        <w:tc>
          <w:tcPr>
            <w:tcW w:w="3390" w:type="dxa"/>
          </w:tcPr>
          <w:p w:rsidR="00433875" w:rsidRPr="00543166" w:rsidRDefault="00433875" w:rsidP="00813B7C">
            <w:pPr>
              <w:pStyle w:val="TableParagraph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WKU</w:t>
            </w:r>
          </w:p>
        </w:tc>
      </w:tr>
      <w:tr w:rsidR="0043387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433875" w:rsidRPr="00543166" w:rsidRDefault="00433875" w:rsidP="00813B7C">
            <w:pPr>
              <w:pStyle w:val="TableParagraph"/>
              <w:ind w:left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33875" w:rsidRPr="00543166" w:rsidRDefault="00433875" w:rsidP="00813B7C">
            <w:pPr>
              <w:pStyle w:val="TableParagraph"/>
              <w:ind w:left="4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 xml:space="preserve"> Balsa Wood Bridge </w:t>
            </w:r>
            <w:r w:rsidR="00607B6A" w:rsidRPr="00543166">
              <w:rPr>
                <w:rFonts w:ascii="Times New Roman" w:hAnsi="Times New Roman" w:cs="Times New Roman"/>
              </w:rPr>
              <w:t xml:space="preserve">Building </w:t>
            </w:r>
            <w:r w:rsidRPr="00543166">
              <w:rPr>
                <w:rFonts w:ascii="Times New Roman" w:hAnsi="Times New Roman" w:cs="Times New Roman"/>
              </w:rPr>
              <w:t>Judge</w:t>
            </w:r>
          </w:p>
        </w:tc>
        <w:tc>
          <w:tcPr>
            <w:tcW w:w="2250" w:type="dxa"/>
          </w:tcPr>
          <w:p w:rsidR="00433875" w:rsidRPr="00543166" w:rsidRDefault="00433875" w:rsidP="00813B7C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2:00-5:00 pm</w:t>
            </w:r>
          </w:p>
        </w:tc>
        <w:tc>
          <w:tcPr>
            <w:tcW w:w="3390" w:type="dxa"/>
          </w:tcPr>
          <w:p w:rsidR="00433875" w:rsidRPr="00543166" w:rsidRDefault="00433875" w:rsidP="00813B7C">
            <w:pPr>
              <w:pStyle w:val="TableParagraph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WKU</w:t>
            </w:r>
          </w:p>
        </w:tc>
      </w:tr>
      <w:tr w:rsidR="00433875" w:rsidRPr="00543166" w:rsidTr="00D85864">
        <w:trPr>
          <w:trHeight w:hRule="exact" w:val="274"/>
          <w:jc w:val="center"/>
        </w:trPr>
        <w:tc>
          <w:tcPr>
            <w:tcW w:w="10045" w:type="dxa"/>
            <w:gridSpan w:val="4"/>
          </w:tcPr>
          <w:p w:rsidR="00433875" w:rsidRPr="00543166" w:rsidRDefault="00BD22E4" w:rsidP="00433875">
            <w:pPr>
              <w:pStyle w:val="TableParagraph"/>
              <w:ind w:left="354" w:right="349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  <w:b/>
                <w:u w:val="single"/>
              </w:rPr>
              <w:t xml:space="preserve">ASCE </w:t>
            </w:r>
            <w:r w:rsidR="00433875" w:rsidRPr="00543166">
              <w:rPr>
                <w:rFonts w:ascii="Times New Roman" w:hAnsi="Times New Roman" w:cs="Times New Roman"/>
                <w:b/>
                <w:u w:val="single"/>
              </w:rPr>
              <w:t>Friday, April, 3</w:t>
            </w:r>
            <w:r w:rsidR="00433875" w:rsidRPr="0054316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rd</w:t>
            </w:r>
            <w:r w:rsidR="00433875" w:rsidRPr="00543166">
              <w:rPr>
                <w:rFonts w:ascii="Times New Roman" w:hAnsi="Times New Roman" w:cs="Times New Roman"/>
                <w:b/>
                <w:u w:val="single"/>
              </w:rPr>
              <w:t xml:space="preserve"> 2020</w:t>
            </w:r>
          </w:p>
        </w:tc>
      </w:tr>
      <w:tr w:rsidR="00C47F90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C47F90" w:rsidRPr="00543166" w:rsidRDefault="00C47F90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C47F90" w:rsidRPr="00543166" w:rsidRDefault="007C7717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Resource</w:t>
            </w:r>
            <w:r w:rsidR="00C47F90" w:rsidRPr="00543166">
              <w:rPr>
                <w:rFonts w:ascii="Times New Roman" w:hAnsi="Times New Roman" w:cs="Times New Roman"/>
              </w:rPr>
              <w:t xml:space="preserve"> Booth (1</w:t>
            </w:r>
            <w:r w:rsidR="00C47F90" w:rsidRPr="00543166">
              <w:rPr>
                <w:rFonts w:ascii="Times New Roman" w:hAnsi="Times New Roman" w:cs="Times New Roman"/>
                <w:vertAlign w:val="superscript"/>
              </w:rPr>
              <w:t>st</w:t>
            </w:r>
            <w:r w:rsidR="00C47F90" w:rsidRPr="00543166">
              <w:rPr>
                <w:rFonts w:ascii="Times New Roman" w:hAnsi="Times New Roman" w:cs="Times New Roman"/>
              </w:rPr>
              <w:t xml:space="preserve"> Aid, info, water)</w:t>
            </w:r>
          </w:p>
        </w:tc>
        <w:tc>
          <w:tcPr>
            <w:tcW w:w="2250" w:type="dxa"/>
          </w:tcPr>
          <w:p w:rsidR="00C47F90" w:rsidRPr="00543166" w:rsidRDefault="00C47F90" w:rsidP="00813B7C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7:30-12:00pm</w:t>
            </w:r>
          </w:p>
        </w:tc>
        <w:tc>
          <w:tcPr>
            <w:tcW w:w="3390" w:type="dxa"/>
          </w:tcPr>
          <w:p w:rsidR="00C47F90" w:rsidRPr="00543166" w:rsidRDefault="00C47F90" w:rsidP="00813B7C">
            <w:pPr>
              <w:pStyle w:val="TableParagraph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Basil Griffin Park</w:t>
            </w:r>
          </w:p>
        </w:tc>
      </w:tr>
      <w:tr w:rsidR="00C47F90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C47F90" w:rsidRPr="00543166" w:rsidRDefault="00C47F90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C47F90" w:rsidRPr="00543166" w:rsidRDefault="00C47F90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Resource Booth (1</w:t>
            </w:r>
            <w:r w:rsidRPr="0054316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43166">
              <w:rPr>
                <w:rFonts w:ascii="Times New Roman" w:hAnsi="Times New Roman" w:cs="Times New Roman"/>
              </w:rPr>
              <w:t xml:space="preserve"> Aid, info, water)</w:t>
            </w:r>
          </w:p>
        </w:tc>
        <w:tc>
          <w:tcPr>
            <w:tcW w:w="2250" w:type="dxa"/>
          </w:tcPr>
          <w:p w:rsidR="00C47F90" w:rsidRPr="00543166" w:rsidRDefault="00C47F90" w:rsidP="00813B7C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12:00-4:00pm</w:t>
            </w:r>
          </w:p>
        </w:tc>
        <w:tc>
          <w:tcPr>
            <w:tcW w:w="3390" w:type="dxa"/>
          </w:tcPr>
          <w:p w:rsidR="00C47F90" w:rsidRPr="00543166" w:rsidRDefault="00C47F90" w:rsidP="00813B7C">
            <w:pPr>
              <w:pStyle w:val="TableParagraph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Basil Griffin Park</w:t>
            </w:r>
          </w:p>
        </w:tc>
      </w:tr>
      <w:tr w:rsidR="00BD22E4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BD22E4" w:rsidRPr="00543166" w:rsidRDefault="00BD22E4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D22E4" w:rsidRPr="00543166" w:rsidRDefault="00BD22E4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Surveying</w:t>
            </w:r>
          </w:p>
        </w:tc>
        <w:tc>
          <w:tcPr>
            <w:tcW w:w="2250" w:type="dxa"/>
          </w:tcPr>
          <w:p w:rsidR="00BD22E4" w:rsidRPr="00543166" w:rsidRDefault="00BD22E4" w:rsidP="00813B7C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7:30-12:00pm</w:t>
            </w:r>
          </w:p>
        </w:tc>
        <w:tc>
          <w:tcPr>
            <w:tcW w:w="3390" w:type="dxa"/>
          </w:tcPr>
          <w:p w:rsidR="00BD22E4" w:rsidRPr="00543166" w:rsidRDefault="00BD22E4" w:rsidP="00813B7C">
            <w:pPr>
              <w:pStyle w:val="TableParagraph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Basil Griffin Park</w:t>
            </w:r>
          </w:p>
        </w:tc>
      </w:tr>
      <w:tr w:rsidR="00BD22E4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BD22E4" w:rsidRPr="00543166" w:rsidRDefault="00BD22E4" w:rsidP="00813B7C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D22E4" w:rsidRPr="00543166" w:rsidRDefault="00BD22E4" w:rsidP="00813B7C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Concrete Bat</w:t>
            </w:r>
          </w:p>
        </w:tc>
        <w:tc>
          <w:tcPr>
            <w:tcW w:w="2250" w:type="dxa"/>
          </w:tcPr>
          <w:p w:rsidR="00BD22E4" w:rsidRPr="00543166" w:rsidRDefault="00BD22E4" w:rsidP="00813B7C">
            <w:pPr>
              <w:pStyle w:val="TableParagraph"/>
              <w:spacing w:before="32"/>
              <w:ind w:left="430" w:right="422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8:00-10:00am</w:t>
            </w:r>
          </w:p>
        </w:tc>
        <w:tc>
          <w:tcPr>
            <w:tcW w:w="3390" w:type="dxa"/>
          </w:tcPr>
          <w:p w:rsidR="00BD22E4" w:rsidRPr="00543166" w:rsidRDefault="00BD22E4" w:rsidP="00813B7C">
            <w:pPr>
              <w:pStyle w:val="TableParagraph"/>
              <w:spacing w:before="32"/>
              <w:ind w:left="354" w:right="349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Basil Griffin Park</w:t>
            </w:r>
          </w:p>
        </w:tc>
      </w:tr>
      <w:tr w:rsidR="00BD22E4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BD22E4" w:rsidRPr="00543166" w:rsidRDefault="00BD22E4" w:rsidP="00813B7C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D22E4" w:rsidRPr="00543166" w:rsidRDefault="00BD22E4" w:rsidP="00813B7C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 xml:space="preserve"> Balsa Wood </w:t>
            </w:r>
            <w:r w:rsidR="00607B6A" w:rsidRPr="00543166">
              <w:rPr>
                <w:rFonts w:ascii="Times New Roman" w:hAnsi="Times New Roman" w:cs="Times New Roman"/>
              </w:rPr>
              <w:t>Breaking Judge</w:t>
            </w:r>
          </w:p>
        </w:tc>
        <w:tc>
          <w:tcPr>
            <w:tcW w:w="2250" w:type="dxa"/>
          </w:tcPr>
          <w:p w:rsidR="00BD22E4" w:rsidRPr="00543166" w:rsidRDefault="00BD22E4" w:rsidP="00BD22E4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9:00-12:00pm</w:t>
            </w:r>
          </w:p>
        </w:tc>
        <w:tc>
          <w:tcPr>
            <w:tcW w:w="3390" w:type="dxa"/>
          </w:tcPr>
          <w:p w:rsidR="00BD22E4" w:rsidRPr="00543166" w:rsidRDefault="00BD22E4" w:rsidP="00BD22E4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</w:rPr>
              <w:t>Basil Griffin Park</w:t>
            </w:r>
          </w:p>
        </w:tc>
      </w:tr>
      <w:tr w:rsidR="00C47F90" w:rsidRPr="00543166" w:rsidTr="00D85864">
        <w:trPr>
          <w:trHeight w:hRule="exact" w:val="274"/>
          <w:jc w:val="center"/>
        </w:trPr>
        <w:tc>
          <w:tcPr>
            <w:tcW w:w="10045" w:type="dxa"/>
            <w:gridSpan w:val="4"/>
          </w:tcPr>
          <w:p w:rsidR="00C47F90" w:rsidRPr="00543166" w:rsidRDefault="00C47F90" w:rsidP="00C47F90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543166">
              <w:rPr>
                <w:rFonts w:ascii="Times New Roman" w:hAnsi="Times New Roman" w:cs="Times New Roman"/>
                <w:b/>
              </w:rPr>
              <w:t xml:space="preserve">     </w:t>
            </w:r>
            <w:r w:rsidRPr="00543166">
              <w:rPr>
                <w:rFonts w:ascii="Times New Roman" w:hAnsi="Times New Roman" w:cs="Times New Roman"/>
                <w:b/>
                <w:u w:val="single"/>
              </w:rPr>
              <w:t>AISC Saturday, April, 4</w:t>
            </w:r>
            <w:r w:rsidRPr="0054316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543166">
              <w:rPr>
                <w:rFonts w:ascii="Times New Roman" w:hAnsi="Times New Roman" w:cs="Times New Roman"/>
                <w:b/>
                <w:u w:val="single"/>
              </w:rPr>
              <w:t xml:space="preserve"> 2020</w:t>
            </w:r>
          </w:p>
        </w:tc>
      </w:tr>
      <w:tr w:rsidR="00BD22E4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BD22E4" w:rsidRPr="00543166" w:rsidRDefault="00BD22E4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D22E4" w:rsidRPr="00543166" w:rsidRDefault="002B63A5" w:rsidP="00813B7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250" w:type="dxa"/>
          </w:tcPr>
          <w:p w:rsidR="00BD22E4" w:rsidRPr="00543166" w:rsidRDefault="002B63A5" w:rsidP="00813B7C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7:00-10:00am</w:t>
            </w:r>
          </w:p>
        </w:tc>
        <w:tc>
          <w:tcPr>
            <w:tcW w:w="3390" w:type="dxa"/>
          </w:tcPr>
          <w:p w:rsidR="00BD22E4" w:rsidRPr="00543166" w:rsidRDefault="002B63A5" w:rsidP="00813B7C">
            <w:pPr>
              <w:pStyle w:val="TableParagraph"/>
              <w:ind w:left="359"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Front Lobby</w:t>
            </w:r>
          </w:p>
        </w:tc>
      </w:tr>
      <w:tr w:rsidR="002B63A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2B63A5" w:rsidRPr="00543166" w:rsidRDefault="002B63A5" w:rsidP="002B63A5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B63A5" w:rsidRPr="00543166" w:rsidRDefault="002B63A5" w:rsidP="002B63A5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250" w:type="dxa"/>
          </w:tcPr>
          <w:p w:rsidR="002B63A5" w:rsidRPr="00543166" w:rsidRDefault="002B63A5" w:rsidP="002B63A5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10:00-1:00pm</w:t>
            </w:r>
          </w:p>
        </w:tc>
        <w:tc>
          <w:tcPr>
            <w:tcW w:w="3390" w:type="dxa"/>
          </w:tcPr>
          <w:p w:rsidR="002B63A5" w:rsidRPr="00543166" w:rsidRDefault="002B63A5" w:rsidP="002B63A5">
            <w:pPr>
              <w:pStyle w:val="TableParagraph"/>
              <w:ind w:left="359"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Front Lobby</w:t>
            </w:r>
          </w:p>
        </w:tc>
      </w:tr>
      <w:tr w:rsidR="002B63A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2B63A5" w:rsidRPr="00543166" w:rsidRDefault="002B63A5" w:rsidP="002B63A5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B63A5" w:rsidRPr="00543166" w:rsidRDefault="002B63A5" w:rsidP="002B63A5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250" w:type="dxa"/>
          </w:tcPr>
          <w:p w:rsidR="002B63A5" w:rsidRPr="00543166" w:rsidRDefault="002B63A5" w:rsidP="002B63A5">
            <w:pPr>
              <w:pStyle w:val="TableParagraph"/>
              <w:ind w:left="430"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1:00-4:00pm</w:t>
            </w:r>
          </w:p>
        </w:tc>
        <w:tc>
          <w:tcPr>
            <w:tcW w:w="3390" w:type="dxa"/>
          </w:tcPr>
          <w:p w:rsidR="002B63A5" w:rsidRPr="00543166" w:rsidRDefault="002B63A5" w:rsidP="002B63A5">
            <w:pPr>
              <w:pStyle w:val="TableParagraph"/>
              <w:ind w:left="359"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Front Lobby</w:t>
            </w:r>
          </w:p>
        </w:tc>
      </w:tr>
      <w:tr w:rsidR="00BD22E4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BD22E4" w:rsidRPr="00543166" w:rsidRDefault="00BD22E4" w:rsidP="00813B7C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D22E4" w:rsidRPr="00543166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250" w:type="dxa"/>
          </w:tcPr>
          <w:p w:rsidR="00BD22E4" w:rsidRPr="00543166" w:rsidRDefault="002B63A5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4:00-≈6:30pm</w:t>
            </w:r>
          </w:p>
        </w:tc>
        <w:tc>
          <w:tcPr>
            <w:tcW w:w="3390" w:type="dxa"/>
          </w:tcPr>
          <w:p w:rsidR="00BD22E4" w:rsidRPr="00543166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Front Lobby</w:t>
            </w:r>
          </w:p>
        </w:tc>
      </w:tr>
      <w:tr w:rsidR="002B63A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2B63A5" w:rsidRPr="00543166" w:rsidRDefault="002B63A5" w:rsidP="00813B7C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B63A5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Set-up</w:t>
            </w:r>
          </w:p>
        </w:tc>
        <w:tc>
          <w:tcPr>
            <w:tcW w:w="2250" w:type="dxa"/>
          </w:tcPr>
          <w:p w:rsidR="002B63A5" w:rsidRDefault="00A2628A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4:30-6:30am</w:t>
            </w:r>
          </w:p>
        </w:tc>
        <w:tc>
          <w:tcPr>
            <w:tcW w:w="3390" w:type="dxa"/>
          </w:tcPr>
          <w:p w:rsidR="002B63A5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Convention Center</w:t>
            </w:r>
          </w:p>
        </w:tc>
      </w:tr>
      <w:tr w:rsidR="002B63A5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2B63A5" w:rsidRPr="00543166" w:rsidRDefault="002B63A5" w:rsidP="00813B7C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B63A5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Projector/Photo Booth</w:t>
            </w:r>
          </w:p>
        </w:tc>
        <w:tc>
          <w:tcPr>
            <w:tcW w:w="2250" w:type="dxa"/>
          </w:tcPr>
          <w:p w:rsidR="002B63A5" w:rsidRDefault="00A2628A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7:00-10:00am</w:t>
            </w:r>
          </w:p>
        </w:tc>
        <w:tc>
          <w:tcPr>
            <w:tcW w:w="3390" w:type="dxa"/>
          </w:tcPr>
          <w:p w:rsidR="002B63A5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Ballrooms</w:t>
            </w:r>
          </w:p>
        </w:tc>
      </w:tr>
      <w:tr w:rsidR="00A2628A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A2628A" w:rsidRPr="00543166" w:rsidRDefault="00A2628A" w:rsidP="00A2628A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2628A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Projector/Photo Booth</w:t>
            </w:r>
          </w:p>
        </w:tc>
        <w:tc>
          <w:tcPr>
            <w:tcW w:w="2250" w:type="dxa"/>
          </w:tcPr>
          <w:p w:rsidR="00A2628A" w:rsidRDefault="00A2628A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>
              <w:rPr>
                <w:rFonts w:ascii="Times New Roman" w:hAnsi="Times New Roman" w:cs="Times New Roman"/>
              </w:rPr>
              <w:t>-1:00pm</w:t>
            </w:r>
          </w:p>
        </w:tc>
        <w:tc>
          <w:tcPr>
            <w:tcW w:w="3390" w:type="dxa"/>
          </w:tcPr>
          <w:p w:rsidR="00A2628A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Ballrooms</w:t>
            </w:r>
          </w:p>
        </w:tc>
      </w:tr>
      <w:tr w:rsidR="00A2628A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A2628A" w:rsidRPr="00543166" w:rsidRDefault="00A2628A" w:rsidP="00A2628A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2628A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Projector/Photo Booth</w:t>
            </w:r>
          </w:p>
        </w:tc>
        <w:tc>
          <w:tcPr>
            <w:tcW w:w="2250" w:type="dxa"/>
          </w:tcPr>
          <w:p w:rsidR="00A2628A" w:rsidRDefault="00A2628A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1:00-4:00pm</w:t>
            </w:r>
          </w:p>
        </w:tc>
        <w:tc>
          <w:tcPr>
            <w:tcW w:w="3390" w:type="dxa"/>
          </w:tcPr>
          <w:p w:rsidR="00A2628A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Ballrooms</w:t>
            </w:r>
          </w:p>
        </w:tc>
      </w:tr>
      <w:tr w:rsidR="00A2628A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A2628A" w:rsidRPr="00543166" w:rsidRDefault="00A2628A" w:rsidP="00A2628A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2628A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Projector/Photo Booth</w:t>
            </w:r>
          </w:p>
        </w:tc>
        <w:tc>
          <w:tcPr>
            <w:tcW w:w="2250" w:type="dxa"/>
          </w:tcPr>
          <w:p w:rsidR="00A2628A" w:rsidRDefault="00A2628A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</w:t>
            </w:r>
            <w:r w:rsidRPr="00A2628A">
              <w:rPr>
                <w:rFonts w:ascii="Times New Roman" w:hAnsi="Times New Roman" w:cs="Times New Roman"/>
              </w:rPr>
              <w:t>≈6:30pm</w:t>
            </w:r>
          </w:p>
        </w:tc>
        <w:tc>
          <w:tcPr>
            <w:tcW w:w="3390" w:type="dxa"/>
          </w:tcPr>
          <w:p w:rsidR="00A2628A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Ballrooms</w:t>
            </w:r>
          </w:p>
        </w:tc>
      </w:tr>
      <w:tr w:rsidR="00A2628A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A2628A" w:rsidRPr="00543166" w:rsidRDefault="00A2628A" w:rsidP="00A2628A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2628A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 Marshall</w:t>
            </w:r>
          </w:p>
        </w:tc>
        <w:tc>
          <w:tcPr>
            <w:tcW w:w="2250" w:type="dxa"/>
          </w:tcPr>
          <w:p w:rsidR="00A2628A" w:rsidRDefault="00A2628A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8:00-11:30am</w:t>
            </w:r>
          </w:p>
        </w:tc>
        <w:tc>
          <w:tcPr>
            <w:tcW w:w="3390" w:type="dxa"/>
          </w:tcPr>
          <w:p w:rsidR="00A2628A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Ballrooms</w:t>
            </w:r>
          </w:p>
        </w:tc>
      </w:tr>
      <w:tr w:rsidR="00A2628A" w:rsidRPr="00543166" w:rsidTr="00D85864">
        <w:trPr>
          <w:trHeight w:hRule="exact" w:val="274"/>
          <w:jc w:val="center"/>
        </w:trPr>
        <w:tc>
          <w:tcPr>
            <w:tcW w:w="985" w:type="dxa"/>
          </w:tcPr>
          <w:p w:rsidR="00A2628A" w:rsidRPr="00543166" w:rsidRDefault="00A2628A" w:rsidP="00A2628A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2628A" w:rsidRDefault="00A2628A" w:rsidP="00D85864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 Marshall</w:t>
            </w:r>
          </w:p>
        </w:tc>
        <w:tc>
          <w:tcPr>
            <w:tcW w:w="2250" w:type="dxa"/>
          </w:tcPr>
          <w:p w:rsidR="00A2628A" w:rsidRDefault="00A2628A" w:rsidP="00D85864">
            <w:pPr>
              <w:pStyle w:val="TableParagraph"/>
              <w:ind w:right="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</w:t>
            </w:r>
            <w:r w:rsidRPr="00A2628A">
              <w:rPr>
                <w:rFonts w:ascii="Times New Roman" w:hAnsi="Times New Roman" w:cs="Times New Roman"/>
              </w:rPr>
              <w:t>≈6:30pm</w:t>
            </w:r>
          </w:p>
        </w:tc>
        <w:tc>
          <w:tcPr>
            <w:tcW w:w="3390" w:type="dxa"/>
          </w:tcPr>
          <w:p w:rsidR="00A2628A" w:rsidRDefault="00A2628A" w:rsidP="00D85864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Sloan Ballrooms</w:t>
            </w:r>
          </w:p>
        </w:tc>
      </w:tr>
      <w:tr w:rsidR="00A2628A" w:rsidRPr="00543166" w:rsidTr="00D85864">
        <w:trPr>
          <w:trHeight w:hRule="exact" w:val="274"/>
          <w:jc w:val="center"/>
        </w:trPr>
        <w:tc>
          <w:tcPr>
            <w:tcW w:w="10045" w:type="dxa"/>
            <w:gridSpan w:val="4"/>
          </w:tcPr>
          <w:p w:rsidR="00A2628A" w:rsidRPr="00543166" w:rsidRDefault="00A2628A" w:rsidP="00A2628A">
            <w:pPr>
              <w:pStyle w:val="TableParagraph"/>
              <w:ind w:left="359" w:righ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Steel Bridge </w:t>
            </w:r>
            <w:r w:rsidR="00D85864">
              <w:rPr>
                <w:rFonts w:ascii="Times New Roman" w:hAnsi="Times New Roman" w:cs="Times New Roman"/>
              </w:rPr>
              <w:t>Marshall</w:t>
            </w:r>
            <w:r>
              <w:rPr>
                <w:rFonts w:ascii="Times New Roman" w:hAnsi="Times New Roman" w:cs="Times New Roman"/>
              </w:rPr>
              <w:t xml:space="preserve"> Training at 7:00pm April 3</w:t>
            </w:r>
            <w:r w:rsidRPr="0010363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Location TBD</w:t>
            </w:r>
          </w:p>
        </w:tc>
      </w:tr>
    </w:tbl>
    <w:p w:rsidR="00915518" w:rsidRDefault="00915518" w:rsidP="00B3295E">
      <w:pPr>
        <w:widowControl w:val="0"/>
        <w:rPr>
          <w:snapToGrid w:val="0"/>
          <w:sz w:val="22"/>
          <w:szCs w:val="22"/>
        </w:rPr>
      </w:pPr>
    </w:p>
    <w:p w:rsidR="00851B5B" w:rsidRDefault="00851B5B" w:rsidP="00B3295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Rule Links:</w:t>
      </w:r>
    </w:p>
    <w:p w:rsidR="00851B5B" w:rsidRDefault="00195AE0" w:rsidP="00B3295E">
      <w:pPr>
        <w:widowControl w:val="0"/>
        <w:rPr>
          <w:snapToGrid w:val="0"/>
          <w:sz w:val="22"/>
          <w:szCs w:val="22"/>
        </w:rPr>
      </w:pPr>
      <w:hyperlink r:id="rId5" w:history="1">
        <w:r w:rsidR="00851B5B" w:rsidRPr="00851B5B">
          <w:rPr>
            <w:rStyle w:val="Hyperlink"/>
            <w:snapToGrid w:val="0"/>
            <w:sz w:val="22"/>
            <w:szCs w:val="22"/>
          </w:rPr>
          <w:t>https://studentconferences.asce.org/ohio-valley/side-competitions/</w:t>
        </w:r>
      </w:hyperlink>
    </w:p>
    <w:p w:rsidR="00851B5B" w:rsidRDefault="00195AE0" w:rsidP="00B3295E">
      <w:pPr>
        <w:widowControl w:val="0"/>
        <w:rPr>
          <w:snapToGrid w:val="0"/>
          <w:sz w:val="22"/>
          <w:szCs w:val="22"/>
        </w:rPr>
      </w:pPr>
      <w:hyperlink r:id="rId6" w:history="1">
        <w:r w:rsidR="00851B5B" w:rsidRPr="00851B5B">
          <w:rPr>
            <w:rStyle w:val="Hyperlink"/>
            <w:snapToGrid w:val="0"/>
            <w:sz w:val="22"/>
            <w:szCs w:val="22"/>
          </w:rPr>
          <w:t>https://www.aisc.org/education/university-programs/student-steel-bridge-competition/</w:t>
        </w:r>
      </w:hyperlink>
    </w:p>
    <w:p w:rsidR="00851B5B" w:rsidRDefault="00851B5B" w:rsidP="00B3295E">
      <w:pPr>
        <w:widowControl w:val="0"/>
        <w:rPr>
          <w:snapToGrid w:val="0"/>
          <w:sz w:val="22"/>
          <w:szCs w:val="22"/>
        </w:rPr>
      </w:pPr>
    </w:p>
    <w:p w:rsidR="00B3295E" w:rsidRPr="00543166" w:rsidRDefault="00B3295E" w:rsidP="00B3295E">
      <w:pPr>
        <w:widowControl w:val="0"/>
        <w:rPr>
          <w:snapToGrid w:val="0"/>
          <w:sz w:val="22"/>
          <w:szCs w:val="22"/>
        </w:rPr>
      </w:pPr>
      <w:r w:rsidRPr="00543166">
        <w:rPr>
          <w:snapToGrid w:val="0"/>
          <w:sz w:val="22"/>
          <w:szCs w:val="22"/>
        </w:rPr>
        <w:t xml:space="preserve">Contact Phone </w:t>
      </w:r>
      <w:proofErr w:type="spellStart"/>
      <w:proofErr w:type="gramStart"/>
      <w:r w:rsidRPr="00543166">
        <w:rPr>
          <w:snapToGrid w:val="0"/>
          <w:sz w:val="22"/>
          <w:szCs w:val="22"/>
        </w:rPr>
        <w:t>Number:</w:t>
      </w:r>
      <w:r w:rsidR="00915518">
        <w:rPr>
          <w:snapToGrid w:val="0"/>
          <w:sz w:val="22"/>
          <w:szCs w:val="22"/>
        </w:rPr>
        <w:t>_</w:t>
      </w:r>
      <w:proofErr w:type="gramEnd"/>
      <w:r w:rsidR="00915518">
        <w:rPr>
          <w:snapToGrid w:val="0"/>
          <w:sz w:val="22"/>
          <w:szCs w:val="22"/>
        </w:rPr>
        <w:t>_____________________</w:t>
      </w:r>
      <w:r w:rsidR="00AC2ADD" w:rsidRPr="00543166">
        <w:rPr>
          <w:snapToGrid w:val="0"/>
          <w:sz w:val="22"/>
          <w:szCs w:val="22"/>
        </w:rPr>
        <w:t>Contact</w:t>
      </w:r>
      <w:proofErr w:type="spellEnd"/>
      <w:r w:rsidR="00AC2ADD" w:rsidRPr="00543166">
        <w:rPr>
          <w:snapToGrid w:val="0"/>
          <w:sz w:val="22"/>
          <w:szCs w:val="22"/>
        </w:rPr>
        <w:t xml:space="preserve"> Email:</w:t>
      </w:r>
      <w:r w:rsidR="00915518">
        <w:rPr>
          <w:snapToGrid w:val="0"/>
          <w:sz w:val="22"/>
          <w:szCs w:val="22"/>
        </w:rPr>
        <w:t>______________________________</w:t>
      </w:r>
    </w:p>
    <w:p w:rsidR="0060335E" w:rsidRPr="00543166" w:rsidRDefault="0060335E" w:rsidP="00B3295E">
      <w:pPr>
        <w:widowControl w:val="0"/>
        <w:rPr>
          <w:snapToGrid w:val="0"/>
          <w:sz w:val="22"/>
          <w:szCs w:val="22"/>
        </w:rPr>
      </w:pPr>
    </w:p>
    <w:p w:rsidR="00703842" w:rsidRPr="00FF4CC8" w:rsidRDefault="0060335E" w:rsidP="00FF4CC8">
      <w:pPr>
        <w:widowControl w:val="0"/>
        <w:rPr>
          <w:snapToGrid w:val="0"/>
          <w:sz w:val="22"/>
          <w:szCs w:val="22"/>
        </w:rPr>
      </w:pPr>
      <w:r w:rsidRPr="00543166">
        <w:rPr>
          <w:snapToGrid w:val="0"/>
          <w:sz w:val="22"/>
          <w:szCs w:val="22"/>
        </w:rPr>
        <w:t xml:space="preserve">Please </w:t>
      </w:r>
      <w:r w:rsidR="00FF4CC8">
        <w:rPr>
          <w:snapToGrid w:val="0"/>
          <w:sz w:val="22"/>
          <w:szCs w:val="22"/>
        </w:rPr>
        <w:t>email this form to</w:t>
      </w:r>
      <w:r w:rsidRPr="00543166">
        <w:rPr>
          <w:snapToGrid w:val="0"/>
          <w:sz w:val="22"/>
          <w:szCs w:val="22"/>
        </w:rPr>
        <w:t xml:space="preserve"> </w:t>
      </w:r>
      <w:hyperlink r:id="rId7" w:history="1">
        <w:r w:rsidRPr="00543166">
          <w:rPr>
            <w:rStyle w:val="Hyperlink"/>
            <w:snapToGrid w:val="0"/>
            <w:sz w:val="22"/>
            <w:szCs w:val="22"/>
          </w:rPr>
          <w:t>wkuascestudentchapter@gmail.com</w:t>
        </w:r>
      </w:hyperlink>
      <w:r w:rsidRPr="00543166">
        <w:rPr>
          <w:snapToGrid w:val="0"/>
          <w:sz w:val="22"/>
          <w:szCs w:val="22"/>
        </w:rPr>
        <w:t xml:space="preserve"> with the Subject Line </w:t>
      </w:r>
      <w:r w:rsidR="00AC2ADD" w:rsidRPr="00543166">
        <w:rPr>
          <w:snapToGrid w:val="0"/>
          <w:sz w:val="22"/>
          <w:szCs w:val="22"/>
        </w:rPr>
        <w:t>“OVSC Volunteer</w:t>
      </w:r>
      <w:r w:rsidR="00543166" w:rsidRPr="00543166">
        <w:rPr>
          <w:snapToGrid w:val="0"/>
          <w:sz w:val="22"/>
          <w:szCs w:val="22"/>
        </w:rPr>
        <w:t xml:space="preserve"> YOUR NAME</w:t>
      </w:r>
      <w:r w:rsidR="00AC2ADD" w:rsidRPr="00543166">
        <w:rPr>
          <w:snapToGrid w:val="0"/>
          <w:sz w:val="22"/>
          <w:szCs w:val="22"/>
        </w:rPr>
        <w:t>”</w:t>
      </w:r>
      <w:r w:rsidR="00915518">
        <w:rPr>
          <w:snapToGrid w:val="0"/>
          <w:sz w:val="22"/>
          <w:szCs w:val="22"/>
        </w:rPr>
        <w:t xml:space="preserve">. </w:t>
      </w:r>
      <w:r w:rsidR="00543166" w:rsidRPr="00543166">
        <w:rPr>
          <w:snapToGrid w:val="0"/>
          <w:sz w:val="22"/>
          <w:szCs w:val="22"/>
        </w:rPr>
        <w:t>We will respond after the deadline to finalize your volunteer position.</w:t>
      </w:r>
    </w:p>
    <w:sectPr w:rsidR="00703842" w:rsidRPr="00FF4CC8" w:rsidSect="00D8586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42E"/>
    <w:multiLevelType w:val="multilevel"/>
    <w:tmpl w:val="22FC6C98"/>
    <w:lvl w:ilvl="0">
      <w:start w:val="1"/>
      <w:numFmt w:val="upperLetter"/>
      <w:pStyle w:val="Heading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EB3D46"/>
    <w:multiLevelType w:val="hybridMultilevel"/>
    <w:tmpl w:val="67884C22"/>
    <w:lvl w:ilvl="0" w:tplc="FF88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9B6"/>
    <w:multiLevelType w:val="hybridMultilevel"/>
    <w:tmpl w:val="F828A094"/>
    <w:lvl w:ilvl="0" w:tplc="DAF2FF36">
      <w:start w:val="1"/>
      <w:numFmt w:val="bullet"/>
      <w:pStyle w:val="Check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2A1F"/>
    <w:multiLevelType w:val="hybridMultilevel"/>
    <w:tmpl w:val="EDD220CA"/>
    <w:lvl w:ilvl="0" w:tplc="F94ED4B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7684"/>
    <w:multiLevelType w:val="hybridMultilevel"/>
    <w:tmpl w:val="410CD570"/>
    <w:lvl w:ilvl="0" w:tplc="D3D6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30D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5E"/>
    <w:rsid w:val="000A2926"/>
    <w:rsid w:val="00101FE4"/>
    <w:rsid w:val="0010363E"/>
    <w:rsid w:val="00165122"/>
    <w:rsid w:val="00195AE0"/>
    <w:rsid w:val="001A314D"/>
    <w:rsid w:val="002B63A5"/>
    <w:rsid w:val="00330ED0"/>
    <w:rsid w:val="00422B13"/>
    <w:rsid w:val="00433875"/>
    <w:rsid w:val="0046778E"/>
    <w:rsid w:val="00477822"/>
    <w:rsid w:val="004860C7"/>
    <w:rsid w:val="004915A9"/>
    <w:rsid w:val="00543166"/>
    <w:rsid w:val="00546F30"/>
    <w:rsid w:val="0055290A"/>
    <w:rsid w:val="0060335E"/>
    <w:rsid w:val="00607B6A"/>
    <w:rsid w:val="006A7D3D"/>
    <w:rsid w:val="006B25AD"/>
    <w:rsid w:val="006D05D8"/>
    <w:rsid w:val="006F2359"/>
    <w:rsid w:val="00703842"/>
    <w:rsid w:val="00717A00"/>
    <w:rsid w:val="007C309B"/>
    <w:rsid w:val="007C7717"/>
    <w:rsid w:val="00847390"/>
    <w:rsid w:val="00851B5B"/>
    <w:rsid w:val="008604EE"/>
    <w:rsid w:val="00866055"/>
    <w:rsid w:val="008A05D7"/>
    <w:rsid w:val="00915518"/>
    <w:rsid w:val="009340CF"/>
    <w:rsid w:val="009409AF"/>
    <w:rsid w:val="00961563"/>
    <w:rsid w:val="00A2628A"/>
    <w:rsid w:val="00A262CC"/>
    <w:rsid w:val="00AC2ADD"/>
    <w:rsid w:val="00B3295E"/>
    <w:rsid w:val="00B47B42"/>
    <w:rsid w:val="00BD0021"/>
    <w:rsid w:val="00BD22E4"/>
    <w:rsid w:val="00C47F90"/>
    <w:rsid w:val="00C905A4"/>
    <w:rsid w:val="00CA53B2"/>
    <w:rsid w:val="00CB7397"/>
    <w:rsid w:val="00CE7C2F"/>
    <w:rsid w:val="00D41680"/>
    <w:rsid w:val="00D85864"/>
    <w:rsid w:val="00DC1A3E"/>
    <w:rsid w:val="00E9197B"/>
    <w:rsid w:val="00F92DD4"/>
    <w:rsid w:val="00FF3DD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8C5D"/>
  <w15:docId w15:val="{B315A111-C399-446D-9DD8-C923C22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59"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6F2359"/>
    <w:pPr>
      <w:numPr>
        <w:numId w:val="18"/>
      </w:num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6F2359"/>
    <w:pPr>
      <w:outlineLvl w:val="1"/>
    </w:pPr>
    <w:rPr>
      <w:rFonts w:eastAsiaTheme="majorEastAsia" w:cstheme="majorBidi"/>
      <w:b/>
      <w:cap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6F2359"/>
    <w:pPr>
      <w:numPr>
        <w:ilvl w:val="2"/>
      </w:numPr>
      <w:outlineLvl w:val="2"/>
    </w:pPr>
    <w:rPr>
      <w:b/>
      <w:caps/>
      <w:smallCaps/>
    </w:rPr>
  </w:style>
  <w:style w:type="paragraph" w:styleId="Heading4">
    <w:name w:val="heading 4"/>
    <w:basedOn w:val="Normal"/>
    <w:next w:val="Normal"/>
    <w:link w:val="Heading4Char"/>
    <w:qFormat/>
    <w:rsid w:val="006F2359"/>
    <w:pPr>
      <w:keepNext/>
      <w:outlineLvl w:val="3"/>
    </w:pPr>
    <w:rPr>
      <w:rFonts w:eastAsiaTheme="majorEastAsia" w:cstheme="majorBidi"/>
      <w:b/>
      <w:i/>
      <w:spacing w:val="5"/>
      <w:kern w:val="28"/>
      <w:szCs w:val="52"/>
    </w:rPr>
  </w:style>
  <w:style w:type="paragraph" w:styleId="Heading5">
    <w:name w:val="heading 5"/>
    <w:basedOn w:val="Normal"/>
    <w:next w:val="Normal"/>
    <w:link w:val="Heading5Char"/>
    <w:qFormat/>
    <w:rsid w:val="006F2359"/>
    <w:pPr>
      <w:keepNext/>
      <w:numPr>
        <w:ilvl w:val="4"/>
        <w:numId w:val="18"/>
      </w:numPr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6F2359"/>
    <w:pPr>
      <w:keepNext/>
      <w:numPr>
        <w:ilvl w:val="5"/>
        <w:numId w:val="1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6F2359"/>
    <w:pPr>
      <w:keepNext/>
      <w:numPr>
        <w:ilvl w:val="6"/>
        <w:numId w:val="18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235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295E"/>
    <w:rPr>
      <w:rFonts w:eastAsiaTheme="majorEastAsia" w:cstheme="majorBidi"/>
      <w:b/>
      <w:caps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2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3295E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paragraph" w:customStyle="1" w:styleId="NumberedParagraphs">
    <w:name w:val="Numbered Paragraphs"/>
    <w:basedOn w:val="ListParagraph"/>
    <w:link w:val="NumberedParagraphsChar"/>
    <w:qFormat/>
    <w:rsid w:val="006F2359"/>
    <w:pPr>
      <w:spacing w:after="240"/>
      <w:ind w:left="648"/>
      <w:contextualSpacing w:val="0"/>
    </w:pPr>
  </w:style>
  <w:style w:type="character" w:customStyle="1" w:styleId="NumberedParagraphsChar">
    <w:name w:val="Numbered Paragraphs Char"/>
    <w:basedOn w:val="ListParagraphChar"/>
    <w:link w:val="NumberedParagraphs"/>
    <w:rsid w:val="006F2359"/>
    <w:rPr>
      <w:sz w:val="24"/>
    </w:rPr>
  </w:style>
  <w:style w:type="paragraph" w:styleId="ListParagraph">
    <w:name w:val="List Paragraph"/>
    <w:aliases w:val="Bulleted List Paragraph"/>
    <w:basedOn w:val="Normal"/>
    <w:next w:val="Normal"/>
    <w:link w:val="ListParagraphChar"/>
    <w:uiPriority w:val="34"/>
    <w:qFormat/>
    <w:rsid w:val="006F235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  <w:contextualSpacing/>
    </w:pPr>
  </w:style>
  <w:style w:type="paragraph" w:customStyle="1" w:styleId="SectionHeading">
    <w:name w:val="Section Heading"/>
    <w:basedOn w:val="Normal"/>
    <w:qFormat/>
    <w:rsid w:val="006F2359"/>
    <w:pPr>
      <w:pBdr>
        <w:bottom w:val="single" w:sz="8" w:space="4" w:color="4F81BD" w:themeColor="accent1"/>
      </w:pBdr>
      <w:spacing w:after="300"/>
      <w:contextualSpacing/>
      <w:outlineLvl w:val="0"/>
    </w:pPr>
    <w:rPr>
      <w:rFonts w:ascii="Cambria" w:eastAsiaTheme="majorEastAsia" w:hAnsi="Cambria" w:cstheme="majorBidi"/>
      <w:caps/>
      <w:color w:val="17365D" w:themeColor="text2" w:themeShade="BF"/>
      <w:spacing w:val="5"/>
      <w:kern w:val="28"/>
      <w:sz w:val="52"/>
      <w:szCs w:val="52"/>
    </w:rPr>
  </w:style>
  <w:style w:type="paragraph" w:customStyle="1" w:styleId="Coverpagewhite">
    <w:name w:val="Cover page white"/>
    <w:basedOn w:val="Normal"/>
    <w:link w:val="CoverpagewhiteChar"/>
    <w:qFormat/>
    <w:rsid w:val="006F2359"/>
    <w:pPr>
      <w:spacing w:before="240"/>
      <w:jc w:val="center"/>
    </w:pPr>
    <w:rPr>
      <w:color w:val="FFFFFF" w:themeColor="background1"/>
    </w:rPr>
  </w:style>
  <w:style w:type="character" w:customStyle="1" w:styleId="CoverpagewhiteChar">
    <w:name w:val="Cover page white Char"/>
    <w:basedOn w:val="DefaultParagraphFont"/>
    <w:link w:val="Coverpagewhite"/>
    <w:rsid w:val="006F2359"/>
    <w:rPr>
      <w:color w:val="FFFFFF" w:themeColor="background1"/>
      <w:sz w:val="24"/>
    </w:rPr>
  </w:style>
  <w:style w:type="paragraph" w:customStyle="1" w:styleId="Coverpagesmall">
    <w:name w:val="Cover page small"/>
    <w:basedOn w:val="Normal"/>
    <w:qFormat/>
    <w:rsid w:val="006F2359"/>
    <w:rPr>
      <w:noProof/>
      <w:color w:val="1F497D" w:themeColor="text2"/>
      <w:sz w:val="20"/>
    </w:rPr>
  </w:style>
  <w:style w:type="paragraph" w:customStyle="1" w:styleId="Centered">
    <w:name w:val="Centered"/>
    <w:basedOn w:val="Normal"/>
    <w:link w:val="CenteredChar"/>
    <w:qFormat/>
    <w:rsid w:val="006F2359"/>
    <w:pPr>
      <w:jc w:val="center"/>
    </w:pPr>
  </w:style>
  <w:style w:type="character" w:customStyle="1" w:styleId="CenteredChar">
    <w:name w:val="Centered Char"/>
    <w:basedOn w:val="DefaultParagraphFont"/>
    <w:link w:val="Centered"/>
    <w:rsid w:val="006F2359"/>
    <w:rPr>
      <w:sz w:val="24"/>
    </w:rPr>
  </w:style>
  <w:style w:type="paragraph" w:customStyle="1" w:styleId="Multi-levellist1">
    <w:name w:val="Multi-level list 1"/>
    <w:basedOn w:val="ListParagraph"/>
    <w:link w:val="Multi-levellist1Char"/>
    <w:qFormat/>
    <w:rsid w:val="006F2359"/>
    <w:pPr>
      <w:tabs>
        <w:tab w:val="clear" w:pos="720"/>
      </w:tabs>
      <w:ind w:left="360"/>
    </w:pPr>
    <w:rPr>
      <w:szCs w:val="24"/>
    </w:rPr>
  </w:style>
  <w:style w:type="character" w:customStyle="1" w:styleId="Multi-levellist1Char">
    <w:name w:val="Multi-level list 1 Char"/>
    <w:basedOn w:val="ListParagraphChar"/>
    <w:link w:val="Multi-levellist1"/>
    <w:rsid w:val="006F2359"/>
    <w:rPr>
      <w:sz w:val="24"/>
      <w:szCs w:val="24"/>
    </w:rPr>
  </w:style>
  <w:style w:type="character" w:customStyle="1" w:styleId="Internallink">
    <w:name w:val="Internal link"/>
    <w:basedOn w:val="DefaultParagraphFont"/>
    <w:uiPriority w:val="1"/>
    <w:qFormat/>
    <w:rsid w:val="006F2359"/>
    <w:rPr>
      <w:color w:val="365F91" w:themeColor="accent1" w:themeShade="BF"/>
    </w:rPr>
  </w:style>
  <w:style w:type="paragraph" w:customStyle="1" w:styleId="LeftIndent">
    <w:name w:val="Left Indent"/>
    <w:basedOn w:val="Normal"/>
    <w:link w:val="LeftIndentChar"/>
    <w:qFormat/>
    <w:rsid w:val="006F2359"/>
    <w:pPr>
      <w:ind w:left="720"/>
    </w:pPr>
  </w:style>
  <w:style w:type="character" w:customStyle="1" w:styleId="LeftIndentChar">
    <w:name w:val="Left Indent Char"/>
    <w:basedOn w:val="DefaultParagraphFont"/>
    <w:link w:val="LeftIndent"/>
    <w:rsid w:val="006F2359"/>
    <w:rPr>
      <w:sz w:val="24"/>
    </w:rPr>
  </w:style>
  <w:style w:type="paragraph" w:customStyle="1" w:styleId="LeftIndent2">
    <w:name w:val="Left Indent 2"/>
    <w:basedOn w:val="LeftIndent"/>
    <w:link w:val="LeftIndent2Char"/>
    <w:qFormat/>
    <w:rsid w:val="006F2359"/>
    <w:pPr>
      <w:ind w:left="1440"/>
    </w:pPr>
  </w:style>
  <w:style w:type="character" w:customStyle="1" w:styleId="LeftIndent2Char">
    <w:name w:val="Left Indent 2 Char"/>
    <w:basedOn w:val="LeftIndentChar"/>
    <w:link w:val="LeftIndent2"/>
    <w:rsid w:val="006F2359"/>
    <w:rPr>
      <w:sz w:val="24"/>
    </w:rPr>
  </w:style>
  <w:style w:type="paragraph" w:customStyle="1" w:styleId="Bylawsheadings">
    <w:name w:val="Bylaws headings"/>
    <w:basedOn w:val="Normal"/>
    <w:link w:val="BylawsheadingsChar"/>
    <w:qFormat/>
    <w:rsid w:val="006F2359"/>
  </w:style>
  <w:style w:type="character" w:customStyle="1" w:styleId="BylawsheadingsChar">
    <w:name w:val="Bylaws headings Char"/>
    <w:basedOn w:val="DefaultParagraphFont"/>
    <w:link w:val="Bylawsheadings"/>
    <w:rsid w:val="006F2359"/>
    <w:rPr>
      <w:sz w:val="24"/>
    </w:rPr>
  </w:style>
  <w:style w:type="character" w:customStyle="1" w:styleId="Heading3Char">
    <w:name w:val="Heading 3 Char"/>
    <w:basedOn w:val="DefaultParagraphFont"/>
    <w:link w:val="Heading3"/>
    <w:rsid w:val="006F2359"/>
    <w:rPr>
      <w:b/>
      <w:caps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6F2359"/>
    <w:rPr>
      <w:rFonts w:eastAsiaTheme="majorEastAsia" w:cstheme="majorBidi"/>
      <w:b/>
      <w:i/>
      <w:spacing w:val="5"/>
      <w:kern w:val="28"/>
      <w:sz w:val="24"/>
      <w:szCs w:val="52"/>
    </w:rPr>
  </w:style>
  <w:style w:type="character" w:customStyle="1" w:styleId="Heading5Char">
    <w:name w:val="Heading 5 Char"/>
    <w:basedOn w:val="DefaultParagraphFont"/>
    <w:link w:val="Heading5"/>
    <w:rsid w:val="006F2359"/>
    <w:rPr>
      <w:b/>
      <w:i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6F2359"/>
    <w:rPr>
      <w:b/>
      <w:i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6F2359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6F2359"/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35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359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6F2359"/>
    <w:rPr>
      <w:b/>
      <w:bCs/>
    </w:rPr>
  </w:style>
  <w:style w:type="character" w:styleId="Emphasis">
    <w:name w:val="Emphasis"/>
    <w:basedOn w:val="DefaultParagraphFont"/>
    <w:qFormat/>
    <w:rsid w:val="006F2359"/>
    <w:rPr>
      <w:i/>
      <w:iCs/>
    </w:rPr>
  </w:style>
  <w:style w:type="paragraph" w:styleId="NoSpacing">
    <w:name w:val="No Spacing"/>
    <w:link w:val="NoSpacingChar"/>
    <w:uiPriority w:val="1"/>
    <w:qFormat/>
    <w:rsid w:val="006F235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F2359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Bulleted List Paragraph Char"/>
    <w:basedOn w:val="DefaultParagraphFont"/>
    <w:link w:val="ListParagraph"/>
    <w:uiPriority w:val="34"/>
    <w:rsid w:val="006F235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359"/>
    <w:pPr>
      <w:keepLines/>
      <w:spacing w:before="480" w:after="0" w:line="276" w:lineRule="auto"/>
      <w:outlineLvl w:val="9"/>
    </w:pPr>
    <w:rPr>
      <w:bCs/>
      <w:caps w:val="0"/>
      <w:color w:val="365F91" w:themeColor="accent1" w:themeShade="BF"/>
      <w:sz w:val="28"/>
      <w:szCs w:val="28"/>
    </w:rPr>
  </w:style>
  <w:style w:type="paragraph" w:customStyle="1" w:styleId="Checklist">
    <w:name w:val="Check list"/>
    <w:basedOn w:val="Normal"/>
    <w:link w:val="ChecklistChar"/>
    <w:qFormat/>
    <w:rsid w:val="00477822"/>
    <w:pPr>
      <w:numPr>
        <w:numId w:val="22"/>
      </w:numPr>
    </w:pPr>
  </w:style>
  <w:style w:type="character" w:customStyle="1" w:styleId="ChecklistChar">
    <w:name w:val="Check list Char"/>
    <w:basedOn w:val="DefaultParagraphFont"/>
    <w:link w:val="Checklist"/>
    <w:rsid w:val="00477822"/>
    <w:rPr>
      <w:sz w:val="24"/>
    </w:rPr>
  </w:style>
  <w:style w:type="character" w:styleId="Hyperlink">
    <w:name w:val="Hyperlink"/>
    <w:basedOn w:val="DefaultParagraphFont"/>
    <w:uiPriority w:val="99"/>
    <w:unhideWhenUsed/>
    <w:rsid w:val="00603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61563"/>
    <w:pPr>
      <w:widowControl w:val="0"/>
      <w:autoSpaceDE w:val="0"/>
      <w:autoSpaceDN w:val="0"/>
      <w:spacing w:before="30" w:line="249" w:lineRule="exact"/>
      <w:ind w:left="45"/>
      <w:jc w:val="center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uascestudentchap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sc.org/education/university-programs/student-steel-bridge-competition/" TargetMode="External"/><Relationship Id="rId5" Type="http://schemas.openxmlformats.org/officeDocument/2006/relationships/hyperlink" Target="https://studentconferences.asce.org/ohio-valley/side-competi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wileybet</dc:creator>
  <cp:lastModifiedBy>Baker, Tyler</cp:lastModifiedBy>
  <cp:revision>2</cp:revision>
  <cp:lastPrinted>2020-02-19T16:18:00Z</cp:lastPrinted>
  <dcterms:created xsi:type="dcterms:W3CDTF">2020-02-21T14:15:00Z</dcterms:created>
  <dcterms:modified xsi:type="dcterms:W3CDTF">2020-02-21T14:15:00Z</dcterms:modified>
</cp:coreProperties>
</file>